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60C" w:rsidRDefault="0026460C">
      <w:pPr>
        <w:pStyle w:val="ConsPlusTitlePage"/>
      </w:pPr>
    </w:p>
    <w:p w:rsidR="0026460C" w:rsidRDefault="0026460C">
      <w:pPr>
        <w:pStyle w:val="ConsPlusNormal"/>
        <w:jc w:val="both"/>
        <w:outlineLvl w:val="0"/>
      </w:pPr>
    </w:p>
    <w:p w:rsidR="0026460C" w:rsidRDefault="0026460C">
      <w:pPr>
        <w:pStyle w:val="ConsPlusTitle"/>
        <w:jc w:val="center"/>
        <w:outlineLvl w:val="0"/>
      </w:pPr>
      <w:r>
        <w:t>ПРАВИТЕЛЬСТВО ТЮМЕНСКОЙ ОБЛАСТИ</w:t>
      </w:r>
    </w:p>
    <w:p w:rsidR="0026460C" w:rsidRDefault="0026460C">
      <w:pPr>
        <w:pStyle w:val="ConsPlusTitle"/>
        <w:jc w:val="center"/>
      </w:pPr>
    </w:p>
    <w:p w:rsidR="0026460C" w:rsidRDefault="0026460C">
      <w:pPr>
        <w:pStyle w:val="ConsPlusTitle"/>
        <w:jc w:val="center"/>
      </w:pPr>
      <w:r>
        <w:t>ПОСТАНОВЛЕНИЕ</w:t>
      </w:r>
    </w:p>
    <w:p w:rsidR="0026460C" w:rsidRDefault="0026460C">
      <w:pPr>
        <w:pStyle w:val="ConsPlusTitle"/>
        <w:jc w:val="center"/>
      </w:pPr>
      <w:r>
        <w:t>от 29 сентября 2009 г. N 279-п</w:t>
      </w:r>
    </w:p>
    <w:p w:rsidR="0026460C" w:rsidRDefault="0026460C">
      <w:pPr>
        <w:pStyle w:val="ConsPlusTitle"/>
        <w:jc w:val="center"/>
      </w:pPr>
    </w:p>
    <w:p w:rsidR="0026460C" w:rsidRDefault="0026460C">
      <w:pPr>
        <w:pStyle w:val="ConsPlusTitle"/>
        <w:jc w:val="center"/>
      </w:pPr>
      <w:r>
        <w:t>О РЕАБИЛИТАЦИИ ОТДЕЛЬНЫХ КАТЕГОРИЙ ГРАЖДАН</w:t>
      </w:r>
    </w:p>
    <w:p w:rsidR="0026460C" w:rsidRDefault="0026460C">
      <w:pPr>
        <w:pStyle w:val="ConsPlusTitle"/>
        <w:jc w:val="center"/>
      </w:pPr>
      <w:r>
        <w:t>В СПЕЦИАЛИЗИРОВАННЫХ РЕАБИЛИТАЦИОННЫХ ЦЕНТРАХ</w:t>
      </w:r>
    </w:p>
    <w:p w:rsidR="0026460C" w:rsidRDefault="0026460C">
      <w:pPr>
        <w:pStyle w:val="ConsPlusTitle"/>
        <w:jc w:val="center"/>
      </w:pPr>
      <w:r>
        <w:t>В ТЮМЕНСКОЙ ОБЛАСТИ</w:t>
      </w:r>
    </w:p>
    <w:p w:rsidR="0026460C" w:rsidRDefault="002646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6460C">
        <w:trPr>
          <w:jc w:val="center"/>
        </w:trPr>
        <w:tc>
          <w:tcPr>
            <w:tcW w:w="9294" w:type="dxa"/>
            <w:tcBorders>
              <w:top w:val="nil"/>
              <w:left w:val="single" w:sz="24" w:space="0" w:color="CED3F1"/>
              <w:bottom w:val="nil"/>
              <w:right w:val="single" w:sz="24" w:space="0" w:color="F4F3F8"/>
            </w:tcBorders>
            <w:shd w:val="clear" w:color="auto" w:fill="F4F3F8"/>
          </w:tcPr>
          <w:p w:rsidR="0026460C" w:rsidRDefault="0026460C">
            <w:pPr>
              <w:pStyle w:val="ConsPlusNormal"/>
              <w:jc w:val="center"/>
            </w:pPr>
            <w:r>
              <w:rPr>
                <w:color w:val="392C69"/>
              </w:rPr>
              <w:t>Список изменяющих документов</w:t>
            </w:r>
          </w:p>
          <w:p w:rsidR="0026460C" w:rsidRDefault="0026460C">
            <w:pPr>
              <w:pStyle w:val="ConsPlusNormal"/>
              <w:jc w:val="center"/>
            </w:pPr>
            <w:r>
              <w:rPr>
                <w:color w:val="392C69"/>
              </w:rPr>
              <w:t xml:space="preserve">(в ред. постановлений Правительства Тюменской области от 09.03.2011 </w:t>
            </w:r>
            <w:hyperlink r:id="rId5" w:history="1">
              <w:r>
                <w:rPr>
                  <w:color w:val="0000FF"/>
                </w:rPr>
                <w:t>N 64-п</w:t>
              </w:r>
            </w:hyperlink>
            <w:r>
              <w:rPr>
                <w:color w:val="392C69"/>
              </w:rPr>
              <w:t>,</w:t>
            </w:r>
          </w:p>
          <w:p w:rsidR="0026460C" w:rsidRDefault="0026460C">
            <w:pPr>
              <w:pStyle w:val="ConsPlusNormal"/>
              <w:jc w:val="center"/>
            </w:pPr>
            <w:r>
              <w:rPr>
                <w:color w:val="392C69"/>
              </w:rPr>
              <w:t xml:space="preserve">от 27.12.2011 </w:t>
            </w:r>
            <w:hyperlink r:id="rId6" w:history="1">
              <w:r>
                <w:rPr>
                  <w:color w:val="0000FF"/>
                </w:rPr>
                <w:t>N 502-п</w:t>
              </w:r>
            </w:hyperlink>
            <w:r>
              <w:rPr>
                <w:color w:val="392C69"/>
              </w:rPr>
              <w:t xml:space="preserve">, от 09.06.2012 </w:t>
            </w:r>
            <w:hyperlink r:id="rId7" w:history="1">
              <w:r>
                <w:rPr>
                  <w:color w:val="0000FF"/>
                </w:rPr>
                <w:t>N 218-п</w:t>
              </w:r>
            </w:hyperlink>
            <w:r>
              <w:rPr>
                <w:color w:val="392C69"/>
              </w:rPr>
              <w:t xml:space="preserve">, от 22.11.2013 </w:t>
            </w:r>
            <w:hyperlink r:id="rId8" w:history="1">
              <w:r>
                <w:rPr>
                  <w:color w:val="0000FF"/>
                </w:rPr>
                <w:t>N 511-п</w:t>
              </w:r>
            </w:hyperlink>
            <w:r>
              <w:rPr>
                <w:color w:val="392C69"/>
              </w:rPr>
              <w:t>,</w:t>
            </w:r>
          </w:p>
          <w:p w:rsidR="0026460C" w:rsidRDefault="0026460C">
            <w:pPr>
              <w:pStyle w:val="ConsPlusNormal"/>
              <w:jc w:val="center"/>
            </w:pPr>
            <w:r>
              <w:rPr>
                <w:color w:val="392C69"/>
              </w:rPr>
              <w:t xml:space="preserve">от 16.04.2014 </w:t>
            </w:r>
            <w:hyperlink r:id="rId9" w:history="1">
              <w:r>
                <w:rPr>
                  <w:color w:val="0000FF"/>
                </w:rPr>
                <w:t>N 171-п</w:t>
              </w:r>
            </w:hyperlink>
            <w:r>
              <w:rPr>
                <w:color w:val="392C69"/>
              </w:rPr>
              <w:t xml:space="preserve">, от 16.02.2015 </w:t>
            </w:r>
            <w:hyperlink r:id="rId10" w:history="1">
              <w:r>
                <w:rPr>
                  <w:color w:val="0000FF"/>
                </w:rPr>
                <w:t>N 53-п</w:t>
              </w:r>
            </w:hyperlink>
            <w:r>
              <w:rPr>
                <w:color w:val="392C69"/>
              </w:rPr>
              <w:t xml:space="preserve">, от 20.03.2017 </w:t>
            </w:r>
            <w:hyperlink r:id="rId11" w:history="1">
              <w:r>
                <w:rPr>
                  <w:color w:val="0000FF"/>
                </w:rPr>
                <w:t>N 104-п</w:t>
              </w:r>
            </w:hyperlink>
            <w:r>
              <w:rPr>
                <w:color w:val="392C69"/>
              </w:rPr>
              <w:t>,</w:t>
            </w:r>
          </w:p>
          <w:p w:rsidR="0026460C" w:rsidRDefault="0026460C">
            <w:pPr>
              <w:pStyle w:val="ConsPlusNormal"/>
              <w:jc w:val="center"/>
            </w:pPr>
            <w:r>
              <w:rPr>
                <w:color w:val="392C69"/>
              </w:rPr>
              <w:t xml:space="preserve">от 12.02.2018 </w:t>
            </w:r>
            <w:hyperlink r:id="rId12" w:history="1">
              <w:r>
                <w:rPr>
                  <w:color w:val="0000FF"/>
                </w:rPr>
                <w:t>N 37-п</w:t>
              </w:r>
            </w:hyperlink>
            <w:r>
              <w:rPr>
                <w:color w:val="392C69"/>
              </w:rPr>
              <w:t xml:space="preserve">, от 27.04.2018 </w:t>
            </w:r>
            <w:hyperlink r:id="rId13" w:history="1">
              <w:r>
                <w:rPr>
                  <w:color w:val="0000FF"/>
                </w:rPr>
                <w:t>N 164-п</w:t>
              </w:r>
            </w:hyperlink>
            <w:r>
              <w:rPr>
                <w:color w:val="392C69"/>
              </w:rPr>
              <w:t xml:space="preserve">, от 20.07.2020 </w:t>
            </w:r>
            <w:hyperlink r:id="rId14" w:history="1">
              <w:r>
                <w:rPr>
                  <w:color w:val="0000FF"/>
                </w:rPr>
                <w:t>N 453-п</w:t>
              </w:r>
            </w:hyperlink>
            <w:r>
              <w:rPr>
                <w:color w:val="392C69"/>
              </w:rPr>
              <w:t>,</w:t>
            </w:r>
          </w:p>
          <w:p w:rsidR="0026460C" w:rsidRDefault="0026460C">
            <w:pPr>
              <w:pStyle w:val="ConsPlusNormal"/>
              <w:jc w:val="center"/>
            </w:pPr>
            <w:r>
              <w:rPr>
                <w:color w:val="392C69"/>
              </w:rPr>
              <w:t xml:space="preserve">от 04.09.2020 </w:t>
            </w:r>
            <w:hyperlink r:id="rId15" w:history="1">
              <w:r>
                <w:rPr>
                  <w:color w:val="0000FF"/>
                </w:rPr>
                <w:t>N 568-п</w:t>
              </w:r>
            </w:hyperlink>
            <w:r>
              <w:rPr>
                <w:color w:val="392C69"/>
              </w:rPr>
              <w:t>)</w:t>
            </w:r>
          </w:p>
        </w:tc>
      </w:tr>
    </w:tbl>
    <w:p w:rsidR="0026460C" w:rsidRDefault="0026460C">
      <w:pPr>
        <w:pStyle w:val="ConsPlusNormal"/>
        <w:jc w:val="both"/>
      </w:pPr>
    </w:p>
    <w:p w:rsidR="0026460C" w:rsidRDefault="0026460C">
      <w:pPr>
        <w:pStyle w:val="ConsPlusNormal"/>
        <w:ind w:firstLine="540"/>
        <w:jc w:val="both"/>
      </w:pPr>
      <w:r>
        <w:t xml:space="preserve">В соответствии с </w:t>
      </w:r>
      <w:hyperlink r:id="rId16" w:history="1">
        <w:r>
          <w:rPr>
            <w:color w:val="0000FF"/>
          </w:rPr>
          <w:t>Законом</w:t>
        </w:r>
      </w:hyperlink>
      <w:r>
        <w:t xml:space="preserve"> Тюменской области от 28.12.2004 N 331 "О социальной поддержке отдельных категорий граждан в Тюменской области":</w:t>
      </w:r>
    </w:p>
    <w:p w:rsidR="0026460C" w:rsidRDefault="0026460C">
      <w:pPr>
        <w:pStyle w:val="ConsPlusNormal"/>
        <w:spacing w:before="220"/>
        <w:ind w:firstLine="540"/>
        <w:jc w:val="both"/>
      </w:pPr>
      <w:r>
        <w:t>1. Установить в отношении отдельных категорий граждан, проживающих в Тюменской области, дополнительную меру социальной поддержки, осуществляемую в форме предоставления реабилитационных путевок, реабилитационных курсовок в специализированные реабилитационные центры Тюменской области.</w:t>
      </w:r>
    </w:p>
    <w:p w:rsidR="0026460C" w:rsidRDefault="0026460C">
      <w:pPr>
        <w:pStyle w:val="ConsPlusNormal"/>
        <w:jc w:val="both"/>
      </w:pPr>
      <w:r>
        <w:t xml:space="preserve">(в ред. постановлений Правительства Тюменской области от 16.04.2014 </w:t>
      </w:r>
      <w:hyperlink r:id="rId17" w:history="1">
        <w:r>
          <w:rPr>
            <w:color w:val="0000FF"/>
          </w:rPr>
          <w:t>N 171-п</w:t>
        </w:r>
      </w:hyperlink>
      <w:r>
        <w:t xml:space="preserve">, от 20.03.2017 </w:t>
      </w:r>
      <w:hyperlink r:id="rId18" w:history="1">
        <w:r>
          <w:rPr>
            <w:color w:val="0000FF"/>
          </w:rPr>
          <w:t>N 104-п</w:t>
        </w:r>
      </w:hyperlink>
      <w:r>
        <w:t>)</w:t>
      </w:r>
    </w:p>
    <w:p w:rsidR="0026460C" w:rsidRDefault="0026460C">
      <w:pPr>
        <w:pStyle w:val="ConsPlusNormal"/>
        <w:spacing w:before="220"/>
        <w:ind w:firstLine="540"/>
        <w:jc w:val="both"/>
      </w:pPr>
      <w:r>
        <w:t xml:space="preserve">2. Утвердить </w:t>
      </w:r>
      <w:hyperlink w:anchor="P44" w:history="1">
        <w:r>
          <w:rPr>
            <w:color w:val="0000FF"/>
          </w:rPr>
          <w:t>Положение</w:t>
        </w:r>
      </w:hyperlink>
      <w:r>
        <w:t xml:space="preserve"> об обеспечении отдельных категорий граждан реабилитационными путевками, реабилитационными курсовками в специализированные реабилитационные центры Тюменской области согласно приложению N 1 к настоящему постановлению.</w:t>
      </w:r>
    </w:p>
    <w:p w:rsidR="0026460C" w:rsidRDefault="0026460C">
      <w:pPr>
        <w:pStyle w:val="ConsPlusNormal"/>
        <w:jc w:val="both"/>
      </w:pPr>
      <w:r>
        <w:t xml:space="preserve">(в ред. постановлений Правительства Тюменской области от 16.04.2014 </w:t>
      </w:r>
      <w:hyperlink r:id="rId19" w:history="1">
        <w:r>
          <w:rPr>
            <w:color w:val="0000FF"/>
          </w:rPr>
          <w:t>N 171-п</w:t>
        </w:r>
      </w:hyperlink>
      <w:r>
        <w:t xml:space="preserve">, от 20.03.2017 </w:t>
      </w:r>
      <w:hyperlink r:id="rId20" w:history="1">
        <w:r>
          <w:rPr>
            <w:color w:val="0000FF"/>
          </w:rPr>
          <w:t>N 104-п</w:t>
        </w:r>
      </w:hyperlink>
      <w:r>
        <w:t>)</w:t>
      </w:r>
    </w:p>
    <w:p w:rsidR="0026460C" w:rsidRDefault="0026460C">
      <w:pPr>
        <w:pStyle w:val="ConsPlusNormal"/>
        <w:spacing w:before="220"/>
        <w:ind w:firstLine="540"/>
        <w:jc w:val="both"/>
      </w:pPr>
      <w:r>
        <w:t xml:space="preserve">3. Утвердить перечни гарантированных реабилитационных услуг, предоставляемых отдельным категориям граждан в специализированных реабилитационных центрах Тюменской области, согласно </w:t>
      </w:r>
      <w:hyperlink w:anchor="P648" w:history="1">
        <w:r>
          <w:rPr>
            <w:color w:val="0000FF"/>
          </w:rPr>
          <w:t>приложениям N 2</w:t>
        </w:r>
      </w:hyperlink>
      <w:r>
        <w:t xml:space="preserve">, </w:t>
      </w:r>
      <w:hyperlink w:anchor="P852" w:history="1">
        <w:r>
          <w:rPr>
            <w:color w:val="0000FF"/>
          </w:rPr>
          <w:t>3</w:t>
        </w:r>
      </w:hyperlink>
      <w:r>
        <w:t xml:space="preserve"> к настоящему постановлению.</w:t>
      </w:r>
    </w:p>
    <w:p w:rsidR="0026460C" w:rsidRDefault="0026460C">
      <w:pPr>
        <w:pStyle w:val="ConsPlusNormal"/>
        <w:jc w:val="both"/>
      </w:pPr>
      <w:r>
        <w:t xml:space="preserve">(п. 3 в ред. </w:t>
      </w:r>
      <w:hyperlink r:id="rId21" w:history="1">
        <w:r>
          <w:rPr>
            <w:color w:val="0000FF"/>
          </w:rPr>
          <w:t>постановления</w:t>
        </w:r>
      </w:hyperlink>
      <w:r>
        <w:t xml:space="preserve"> Правительства Тюменской области от 16.04.2014 N 171-п)</w:t>
      </w:r>
    </w:p>
    <w:p w:rsidR="0026460C" w:rsidRDefault="0026460C">
      <w:pPr>
        <w:pStyle w:val="ConsPlusNormal"/>
        <w:spacing w:before="220"/>
        <w:ind w:firstLine="540"/>
        <w:jc w:val="both"/>
      </w:pPr>
      <w:r>
        <w:t xml:space="preserve">4. Тарифы на услуги, входящие в </w:t>
      </w:r>
      <w:hyperlink w:anchor="P648" w:history="1">
        <w:r>
          <w:rPr>
            <w:color w:val="0000FF"/>
          </w:rPr>
          <w:t>перечень</w:t>
        </w:r>
      </w:hyperlink>
      <w:r>
        <w:t xml:space="preserve"> гарантированных реабилитационных услуг, предоставляемых отдельным категориям граждан в специализированных реабилитационных центрах Тюменской области, рассчитываются специализированными реабилитационными центрами Тюменской области в соответствии с порядком определения тарифов на социальные услуги, установленным Департаментом социального развития Тюменской области, и направляются для утверждения в Департамент социального развития Тюменской области.</w:t>
      </w:r>
    </w:p>
    <w:p w:rsidR="0026460C" w:rsidRDefault="0026460C">
      <w:pPr>
        <w:pStyle w:val="ConsPlusNormal"/>
        <w:spacing w:before="220"/>
        <w:ind w:firstLine="540"/>
        <w:jc w:val="both"/>
      </w:pPr>
      <w:r>
        <w:t xml:space="preserve">Тарифы на услуги, не входящие в </w:t>
      </w:r>
      <w:hyperlink w:anchor="P648" w:history="1">
        <w:r>
          <w:rPr>
            <w:color w:val="0000FF"/>
          </w:rPr>
          <w:t>перечень</w:t>
        </w:r>
      </w:hyperlink>
      <w:r>
        <w:t xml:space="preserve"> гарантированных реабилитационных услуг, предоставляемых отдельным категориям граждан в специализированных реабилитационных центрах Тюменской области, рассчитываются и утверждаются в порядке, установленном специализированным реабилитационным центром Тюменской области.</w:t>
      </w:r>
    </w:p>
    <w:p w:rsidR="0026460C" w:rsidRDefault="0026460C">
      <w:pPr>
        <w:pStyle w:val="ConsPlusNormal"/>
        <w:jc w:val="both"/>
      </w:pPr>
      <w:r>
        <w:t xml:space="preserve">(п. 4 в ред. </w:t>
      </w:r>
      <w:hyperlink r:id="rId22" w:history="1">
        <w:r>
          <w:rPr>
            <w:color w:val="0000FF"/>
          </w:rPr>
          <w:t>постановления</w:t>
        </w:r>
      </w:hyperlink>
      <w:r>
        <w:t xml:space="preserve"> Правительства Тюменской области от 16.04.2014 N 171-п)</w:t>
      </w:r>
    </w:p>
    <w:p w:rsidR="0026460C" w:rsidRDefault="0026460C">
      <w:pPr>
        <w:pStyle w:val="ConsPlusNormal"/>
        <w:spacing w:before="220"/>
        <w:ind w:firstLine="540"/>
        <w:jc w:val="both"/>
      </w:pPr>
      <w:r>
        <w:t xml:space="preserve">5. Финансирование расходов, связанных с обеспечением отдельных категорий граждан </w:t>
      </w:r>
      <w:r>
        <w:lastRenderedPageBreak/>
        <w:t xml:space="preserve">реабилитационными путевками, реабилитационными курсовками в специализированные реабилитационные центры Тюменской области, осуществлять за счет средств, предусмотренных государственной </w:t>
      </w:r>
      <w:hyperlink r:id="rId23" w:history="1">
        <w:r>
          <w:rPr>
            <w:color w:val="0000FF"/>
          </w:rPr>
          <w:t>программой</w:t>
        </w:r>
      </w:hyperlink>
      <w:r>
        <w:t xml:space="preserve"> Тюменской области "Развитие отрасли "Социальная политика".</w:t>
      </w:r>
    </w:p>
    <w:p w:rsidR="0026460C" w:rsidRDefault="0026460C">
      <w:pPr>
        <w:pStyle w:val="ConsPlusNormal"/>
        <w:jc w:val="both"/>
      </w:pPr>
      <w:r>
        <w:t xml:space="preserve">(в ред. постановлений Правительства Тюменской области от 16.04.2014 </w:t>
      </w:r>
      <w:hyperlink r:id="rId24" w:history="1">
        <w:r>
          <w:rPr>
            <w:color w:val="0000FF"/>
          </w:rPr>
          <w:t>N 171-п</w:t>
        </w:r>
      </w:hyperlink>
      <w:r>
        <w:t xml:space="preserve">, от 20.03.2017 </w:t>
      </w:r>
      <w:hyperlink r:id="rId25" w:history="1">
        <w:r>
          <w:rPr>
            <w:color w:val="0000FF"/>
          </w:rPr>
          <w:t>N 104-п</w:t>
        </w:r>
      </w:hyperlink>
      <w:r>
        <w:t xml:space="preserve">, от 12.02.2018 </w:t>
      </w:r>
      <w:hyperlink r:id="rId26" w:history="1">
        <w:r>
          <w:rPr>
            <w:color w:val="0000FF"/>
          </w:rPr>
          <w:t>N 37-п</w:t>
        </w:r>
      </w:hyperlink>
      <w:r>
        <w:t xml:space="preserve">, от 20.07.2020 </w:t>
      </w:r>
      <w:hyperlink r:id="rId27" w:history="1">
        <w:r>
          <w:rPr>
            <w:color w:val="0000FF"/>
          </w:rPr>
          <w:t>N 453-п</w:t>
        </w:r>
      </w:hyperlink>
      <w:r>
        <w:t>)</w:t>
      </w:r>
    </w:p>
    <w:p w:rsidR="0026460C" w:rsidRDefault="00957C02">
      <w:pPr>
        <w:pStyle w:val="ConsPlusNormal"/>
        <w:spacing w:before="220"/>
        <w:ind w:firstLine="540"/>
        <w:jc w:val="both"/>
      </w:pPr>
      <w:hyperlink r:id="rId28" w:history="1">
        <w:r w:rsidR="0026460C">
          <w:rPr>
            <w:color w:val="0000FF"/>
          </w:rPr>
          <w:t>6</w:t>
        </w:r>
      </w:hyperlink>
      <w:r w:rsidR="0026460C">
        <w:t>. Настоящее постановление вступает в силу с 1 января 2010 года.</w:t>
      </w:r>
    </w:p>
    <w:p w:rsidR="0026460C" w:rsidRDefault="0026460C">
      <w:pPr>
        <w:pStyle w:val="ConsPlusNormal"/>
        <w:spacing w:before="220"/>
        <w:ind w:firstLine="540"/>
        <w:jc w:val="both"/>
      </w:pPr>
      <w:r>
        <w:t>7. Контроль за исполнением настоящего постановления возложить на заместителя Губернатора Тюменской области, координирующего и контролирующего деятельность Департамента социального развития Тюменской области.</w:t>
      </w:r>
    </w:p>
    <w:p w:rsidR="0026460C" w:rsidRDefault="0026460C">
      <w:pPr>
        <w:pStyle w:val="ConsPlusNormal"/>
        <w:jc w:val="both"/>
      </w:pPr>
      <w:r>
        <w:t xml:space="preserve">(п. 7 в ред. </w:t>
      </w:r>
      <w:hyperlink r:id="rId29" w:history="1">
        <w:r>
          <w:rPr>
            <w:color w:val="0000FF"/>
          </w:rPr>
          <w:t>постановления</w:t>
        </w:r>
      </w:hyperlink>
      <w:r>
        <w:t xml:space="preserve"> Правительства Тюменской области от 20.07.2020 N 453-п)</w:t>
      </w:r>
    </w:p>
    <w:p w:rsidR="0026460C" w:rsidRDefault="0026460C">
      <w:pPr>
        <w:pStyle w:val="ConsPlusNormal"/>
        <w:jc w:val="both"/>
      </w:pPr>
    </w:p>
    <w:p w:rsidR="0026460C" w:rsidRDefault="0026460C">
      <w:pPr>
        <w:pStyle w:val="ConsPlusNormal"/>
        <w:jc w:val="right"/>
      </w:pPr>
      <w:r>
        <w:t>Губернатор Тюменской области</w:t>
      </w:r>
    </w:p>
    <w:p w:rsidR="0026460C" w:rsidRDefault="0026460C">
      <w:pPr>
        <w:pStyle w:val="ConsPlusNormal"/>
        <w:jc w:val="right"/>
      </w:pPr>
      <w:r>
        <w:t>В.ЯКУШЕВ</w:t>
      </w:r>
    </w:p>
    <w:p w:rsidR="0026460C" w:rsidRDefault="0026460C">
      <w:pPr>
        <w:pStyle w:val="ConsPlusNormal"/>
        <w:jc w:val="both"/>
      </w:pPr>
    </w:p>
    <w:p w:rsidR="0026460C" w:rsidRDefault="0026460C">
      <w:pPr>
        <w:pStyle w:val="ConsPlusNormal"/>
        <w:jc w:val="both"/>
      </w:pPr>
    </w:p>
    <w:p w:rsidR="0026460C" w:rsidRDefault="0026460C">
      <w:pPr>
        <w:pStyle w:val="ConsPlusNormal"/>
        <w:jc w:val="both"/>
      </w:pPr>
    </w:p>
    <w:p w:rsidR="0026460C" w:rsidRDefault="0026460C">
      <w:pPr>
        <w:pStyle w:val="ConsPlusNormal"/>
        <w:jc w:val="both"/>
      </w:pPr>
    </w:p>
    <w:p w:rsidR="0026460C" w:rsidRDefault="0026460C">
      <w:pPr>
        <w:pStyle w:val="ConsPlusNormal"/>
        <w:jc w:val="both"/>
      </w:pPr>
    </w:p>
    <w:p w:rsidR="0026460C" w:rsidRDefault="0026460C">
      <w:pPr>
        <w:pStyle w:val="ConsPlusNormal"/>
        <w:jc w:val="right"/>
        <w:outlineLvl w:val="0"/>
      </w:pPr>
      <w:r>
        <w:t>Приложение N 1</w:t>
      </w:r>
    </w:p>
    <w:p w:rsidR="0026460C" w:rsidRDefault="0026460C">
      <w:pPr>
        <w:pStyle w:val="ConsPlusNormal"/>
        <w:jc w:val="right"/>
      </w:pPr>
      <w:r>
        <w:t>к постановлению Правительства</w:t>
      </w:r>
    </w:p>
    <w:p w:rsidR="0026460C" w:rsidRDefault="0026460C">
      <w:pPr>
        <w:pStyle w:val="ConsPlusNormal"/>
        <w:jc w:val="right"/>
      </w:pPr>
      <w:r>
        <w:t>Тюменской области</w:t>
      </w:r>
    </w:p>
    <w:p w:rsidR="0026460C" w:rsidRDefault="0026460C">
      <w:pPr>
        <w:pStyle w:val="ConsPlusNormal"/>
        <w:jc w:val="right"/>
      </w:pPr>
      <w:r>
        <w:t>от 29 сентября 2009 г. N 279-п</w:t>
      </w:r>
    </w:p>
    <w:p w:rsidR="0026460C" w:rsidRDefault="0026460C">
      <w:pPr>
        <w:pStyle w:val="ConsPlusNormal"/>
        <w:jc w:val="both"/>
      </w:pPr>
    </w:p>
    <w:p w:rsidR="0026460C" w:rsidRDefault="0026460C">
      <w:pPr>
        <w:pStyle w:val="ConsPlusTitle"/>
        <w:jc w:val="center"/>
      </w:pPr>
      <w:bookmarkStart w:id="0" w:name="P44"/>
      <w:bookmarkEnd w:id="0"/>
      <w:r>
        <w:t>ПОЛОЖЕНИЕ</w:t>
      </w:r>
    </w:p>
    <w:p w:rsidR="0026460C" w:rsidRDefault="0026460C">
      <w:pPr>
        <w:pStyle w:val="ConsPlusTitle"/>
        <w:jc w:val="center"/>
      </w:pPr>
      <w:r>
        <w:t>ОБ ОБЕСПЕЧЕНИИ ОТДЕЛЬНЫХ КАТЕГОРИЙ ГРАЖДАН РЕАБИЛИТАЦИОННЫМИ</w:t>
      </w:r>
    </w:p>
    <w:p w:rsidR="0026460C" w:rsidRDefault="0026460C">
      <w:pPr>
        <w:pStyle w:val="ConsPlusTitle"/>
        <w:jc w:val="center"/>
      </w:pPr>
      <w:r>
        <w:t>ПУТЕВКАМИ, РЕАБИЛИТАЦИОННЫМИ КУРСОВКАМИ В СПЕЦИАЛИЗИРОВАННЫЕ</w:t>
      </w:r>
    </w:p>
    <w:p w:rsidR="0026460C" w:rsidRDefault="0026460C">
      <w:pPr>
        <w:pStyle w:val="ConsPlusTitle"/>
        <w:jc w:val="center"/>
      </w:pPr>
      <w:r>
        <w:t>РЕАБИЛИТАЦИОННЫЕ ЦЕНТРЫ ТЮМЕНСКОЙ ОБЛАСТИ</w:t>
      </w:r>
    </w:p>
    <w:p w:rsidR="0026460C" w:rsidRDefault="002646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6460C">
        <w:trPr>
          <w:jc w:val="center"/>
        </w:trPr>
        <w:tc>
          <w:tcPr>
            <w:tcW w:w="9294" w:type="dxa"/>
            <w:tcBorders>
              <w:top w:val="nil"/>
              <w:left w:val="single" w:sz="24" w:space="0" w:color="CED3F1"/>
              <w:bottom w:val="nil"/>
              <w:right w:val="single" w:sz="24" w:space="0" w:color="F4F3F8"/>
            </w:tcBorders>
            <w:shd w:val="clear" w:color="auto" w:fill="F4F3F8"/>
          </w:tcPr>
          <w:p w:rsidR="0026460C" w:rsidRDefault="0026460C">
            <w:pPr>
              <w:pStyle w:val="ConsPlusNormal"/>
              <w:jc w:val="center"/>
            </w:pPr>
            <w:r>
              <w:rPr>
                <w:color w:val="392C69"/>
              </w:rPr>
              <w:t>Список изменяющих документов</w:t>
            </w:r>
          </w:p>
          <w:p w:rsidR="0026460C" w:rsidRDefault="0026460C">
            <w:pPr>
              <w:pStyle w:val="ConsPlusNormal"/>
              <w:jc w:val="center"/>
            </w:pPr>
            <w:r>
              <w:rPr>
                <w:color w:val="392C69"/>
              </w:rPr>
              <w:t xml:space="preserve">(в ред. постановлений Правительства Тюменской области от 20.07.2020 </w:t>
            </w:r>
            <w:hyperlink r:id="rId30" w:history="1">
              <w:r>
                <w:rPr>
                  <w:color w:val="0000FF"/>
                </w:rPr>
                <w:t>N 453-п</w:t>
              </w:r>
            </w:hyperlink>
            <w:r>
              <w:rPr>
                <w:color w:val="392C69"/>
              </w:rPr>
              <w:t>,</w:t>
            </w:r>
          </w:p>
          <w:p w:rsidR="0026460C" w:rsidRDefault="0026460C">
            <w:pPr>
              <w:pStyle w:val="ConsPlusNormal"/>
              <w:jc w:val="center"/>
            </w:pPr>
            <w:r>
              <w:rPr>
                <w:color w:val="392C69"/>
              </w:rPr>
              <w:t xml:space="preserve">от 04.09.2020 </w:t>
            </w:r>
            <w:hyperlink r:id="rId31" w:history="1">
              <w:r>
                <w:rPr>
                  <w:color w:val="0000FF"/>
                </w:rPr>
                <w:t>N 568-п</w:t>
              </w:r>
            </w:hyperlink>
            <w:r>
              <w:rPr>
                <w:color w:val="392C69"/>
              </w:rPr>
              <w:t>)</w:t>
            </w:r>
          </w:p>
        </w:tc>
      </w:tr>
    </w:tbl>
    <w:p w:rsidR="0026460C" w:rsidRDefault="0026460C">
      <w:pPr>
        <w:pStyle w:val="ConsPlusNormal"/>
        <w:jc w:val="both"/>
      </w:pPr>
    </w:p>
    <w:p w:rsidR="0026460C" w:rsidRDefault="0026460C">
      <w:pPr>
        <w:pStyle w:val="ConsPlusTitle"/>
        <w:jc w:val="center"/>
        <w:outlineLvl w:val="1"/>
      </w:pPr>
      <w:r>
        <w:t>I. Общие положения</w:t>
      </w:r>
    </w:p>
    <w:p w:rsidR="0026460C" w:rsidRDefault="0026460C">
      <w:pPr>
        <w:pStyle w:val="ConsPlusNormal"/>
        <w:jc w:val="both"/>
      </w:pPr>
    </w:p>
    <w:p w:rsidR="0026460C" w:rsidRDefault="0026460C">
      <w:pPr>
        <w:pStyle w:val="ConsPlusNormal"/>
        <w:ind w:firstLine="540"/>
        <w:jc w:val="both"/>
      </w:pPr>
      <w:bookmarkStart w:id="1" w:name="P54"/>
      <w:bookmarkEnd w:id="1"/>
      <w:r>
        <w:t>1. Настоящее Положение устанавливает объем, порядок и условия предоставления дополнительной меры социальной поддержки, осуществляемой в форме обеспечения реабилитационными путевками, реабилитационными курсовками в специализированные реабилитационные центры Тюменской области следующих категорий граждан, проживающих в Тюменской области, нуждающихся по медицинским показаниям в реабилитационных мероприятиях:</w:t>
      </w:r>
    </w:p>
    <w:p w:rsidR="0026460C" w:rsidRDefault="0026460C">
      <w:pPr>
        <w:pStyle w:val="ConsPlusNormal"/>
        <w:spacing w:before="220"/>
        <w:ind w:firstLine="540"/>
        <w:jc w:val="both"/>
      </w:pPr>
      <w:bookmarkStart w:id="2" w:name="P55"/>
      <w:bookmarkEnd w:id="2"/>
      <w:r>
        <w:t>а) инвалиды старше 18 лет по зрению;</w:t>
      </w:r>
    </w:p>
    <w:p w:rsidR="0026460C" w:rsidRDefault="0026460C">
      <w:pPr>
        <w:pStyle w:val="ConsPlusNormal"/>
        <w:spacing w:before="220"/>
        <w:ind w:firstLine="540"/>
        <w:jc w:val="both"/>
      </w:pPr>
      <w:bookmarkStart w:id="3" w:name="P56"/>
      <w:bookmarkEnd w:id="3"/>
      <w:r>
        <w:t>б) инвалиды старше 18 лет, имеющие хронические заболевания органов зрения;</w:t>
      </w:r>
    </w:p>
    <w:p w:rsidR="0026460C" w:rsidRDefault="0026460C">
      <w:pPr>
        <w:pStyle w:val="ConsPlusNormal"/>
        <w:spacing w:before="220"/>
        <w:ind w:firstLine="540"/>
        <w:jc w:val="both"/>
      </w:pPr>
      <w:bookmarkStart w:id="4" w:name="P57"/>
      <w:bookmarkEnd w:id="4"/>
      <w:r>
        <w:t>в) дети-инвалиды;</w:t>
      </w:r>
    </w:p>
    <w:p w:rsidR="0026460C" w:rsidRDefault="0026460C">
      <w:pPr>
        <w:pStyle w:val="ConsPlusNormal"/>
        <w:spacing w:before="220"/>
        <w:ind w:firstLine="540"/>
        <w:jc w:val="both"/>
      </w:pPr>
      <w:bookmarkStart w:id="5" w:name="P58"/>
      <w:bookmarkEnd w:id="5"/>
      <w:r>
        <w:t>г) дети, имеющие хронические заболевания (приводящие к инвалидности).</w:t>
      </w:r>
    </w:p>
    <w:p w:rsidR="0026460C" w:rsidRDefault="0026460C">
      <w:pPr>
        <w:pStyle w:val="ConsPlusNormal"/>
        <w:spacing w:before="220"/>
        <w:ind w:firstLine="540"/>
        <w:jc w:val="both"/>
      </w:pPr>
      <w:r>
        <w:t xml:space="preserve">2. Положение о порядке предоставления гражданам, указанным в </w:t>
      </w:r>
      <w:hyperlink w:anchor="P54" w:history="1">
        <w:r>
          <w:rPr>
            <w:color w:val="0000FF"/>
          </w:rPr>
          <w:t>пункте 1</w:t>
        </w:r>
      </w:hyperlink>
      <w:r>
        <w:t xml:space="preserve"> настоящего Положения, реабилитационных путевок, реабилитационных курсовок в специализированные реабилитационные центры Тюменской области, а также информация о Департаменте </w:t>
      </w:r>
      <w:r>
        <w:lastRenderedPageBreak/>
        <w:t>социального развития Тюменской области (далее - Департамент), территориальных управлениях (в том числе отделах управлений) социальной защиты населения (далее - Управления), АУСОНТО "Областной центр реабилитации инвалидов" (далее - Учреждение), территориальных центрах социального обслуживания населения (далее - Центры), АУСОНТО "Центр медицинской и социальной реабилитации "Пышма", АУСОНТО "Областной реабилитационный центр для детей и подростков с ограниченными возможностями "Родник" (далее - Специализированные реабилитационные центры) размещаются в федеральной государственной информационной системе "Единый портал государственных и муниципальных услуг (функций)" (https://gosuslugi.ru) и на Портале услуг Тюменской области (https://uslugi.admtyumen.ru) (далее - федеральный и региональный порталы).</w:t>
      </w:r>
    </w:p>
    <w:p w:rsidR="0026460C" w:rsidRDefault="0026460C">
      <w:pPr>
        <w:pStyle w:val="ConsPlusNormal"/>
        <w:spacing w:before="220"/>
        <w:ind w:firstLine="540"/>
        <w:jc w:val="both"/>
      </w:pPr>
      <w:r>
        <w:t xml:space="preserve">3. Специализированные реабилитационные центры обеспечивают в отношении граждан, указанных в </w:t>
      </w:r>
      <w:hyperlink w:anchor="P54" w:history="1">
        <w:r>
          <w:rPr>
            <w:color w:val="0000FF"/>
          </w:rPr>
          <w:t>пункте 1</w:t>
        </w:r>
      </w:hyperlink>
      <w:r>
        <w:t xml:space="preserve"> настоящего Положения, проведение в стационарных условиях реабилитационных мероприятий для улучшения общего состояния здоровья, развития коммуникативных навыков, направленных на адаптацию, социализацию граждан в общество, а также повышения качества жизни в пределах перечней гарантированных реабилитационных услуг, предоставляемых отдельным категориям граждан в Специализированных центрах Тюменской области (далее - Перечни услуг), утвержденных Правительством Тюменской области.</w:t>
      </w:r>
    </w:p>
    <w:p w:rsidR="0026460C" w:rsidRDefault="0026460C">
      <w:pPr>
        <w:pStyle w:val="ConsPlusNormal"/>
        <w:spacing w:before="220"/>
        <w:ind w:firstLine="540"/>
        <w:jc w:val="both"/>
      </w:pPr>
      <w:r>
        <w:t xml:space="preserve">4. Предоставление гражданам, указанным в </w:t>
      </w:r>
      <w:hyperlink w:anchor="P54" w:history="1">
        <w:r>
          <w:rPr>
            <w:color w:val="0000FF"/>
          </w:rPr>
          <w:t>пункте 1</w:t>
        </w:r>
      </w:hyperlink>
      <w:r>
        <w:t xml:space="preserve"> настоящего Положения, реабилитационных путевок, реабилитационных курсовок в Специализированные реабилитационные центры осуществляется в пределах объема финансовых средств, предусмотренных на эти цели законом Тюменской области об областном бюджете и (или) сводной бюджетной росписью на соответствующий финансовый год.</w:t>
      </w:r>
    </w:p>
    <w:p w:rsidR="0026460C" w:rsidRDefault="0026460C">
      <w:pPr>
        <w:pStyle w:val="ConsPlusNormal"/>
        <w:spacing w:before="220"/>
        <w:ind w:firstLine="540"/>
        <w:jc w:val="both"/>
      </w:pPr>
      <w:bookmarkStart w:id="6" w:name="P62"/>
      <w:bookmarkEnd w:id="6"/>
      <w:r>
        <w:t xml:space="preserve">5. Граждане, указанные в </w:t>
      </w:r>
      <w:hyperlink w:anchor="P55" w:history="1">
        <w:r>
          <w:rPr>
            <w:color w:val="0000FF"/>
          </w:rPr>
          <w:t>подпунктах "а"</w:t>
        </w:r>
      </w:hyperlink>
      <w:r>
        <w:t xml:space="preserve"> - </w:t>
      </w:r>
      <w:hyperlink w:anchor="P57" w:history="1">
        <w:r>
          <w:rPr>
            <w:color w:val="0000FF"/>
          </w:rPr>
          <w:t>"в" пункта 1</w:t>
        </w:r>
      </w:hyperlink>
      <w:r>
        <w:t xml:space="preserve"> настоящего Положения, обеспечиваются реабилитационными путевками, реабилитационными курсовками в Специализированные реабилитационные центры на льготных условиях с оплатой из личных средств в размере 20% от стоимости реабилитационной путевки, реабилитационной курсовки.</w:t>
      </w:r>
    </w:p>
    <w:p w:rsidR="0026460C" w:rsidRDefault="0026460C">
      <w:pPr>
        <w:pStyle w:val="ConsPlusNormal"/>
        <w:spacing w:before="220"/>
        <w:ind w:firstLine="540"/>
        <w:jc w:val="both"/>
      </w:pPr>
      <w:bookmarkStart w:id="7" w:name="P63"/>
      <w:bookmarkEnd w:id="7"/>
      <w:r>
        <w:t xml:space="preserve">6. Граждане, указанные в </w:t>
      </w:r>
      <w:hyperlink w:anchor="P58" w:history="1">
        <w:r>
          <w:rPr>
            <w:color w:val="0000FF"/>
          </w:rPr>
          <w:t>подпункте "г" пункта 1</w:t>
        </w:r>
      </w:hyperlink>
      <w:r>
        <w:t xml:space="preserve"> настоящего Положения, обеспечиваются реабилитационными путевками, реабилитационными курсовками на льготных условиях с частичной оплатой из личных средств.</w:t>
      </w:r>
    </w:p>
    <w:p w:rsidR="0026460C" w:rsidRDefault="0026460C">
      <w:pPr>
        <w:pStyle w:val="ConsPlusNormal"/>
        <w:spacing w:before="220"/>
        <w:ind w:firstLine="540"/>
        <w:jc w:val="both"/>
      </w:pPr>
      <w:r>
        <w:t xml:space="preserve">Оплата из личных средств граждан, указанных в </w:t>
      </w:r>
      <w:hyperlink w:anchor="P58" w:history="1">
        <w:r>
          <w:rPr>
            <w:color w:val="0000FF"/>
          </w:rPr>
          <w:t>подпункте "г" пункта 1</w:t>
        </w:r>
      </w:hyperlink>
      <w:r>
        <w:t xml:space="preserve"> настоящего Положения (законных представителей несовершеннолетних), производится в следующих размерах:</w:t>
      </w:r>
    </w:p>
    <w:p w:rsidR="0026460C" w:rsidRDefault="0026460C">
      <w:pPr>
        <w:pStyle w:val="ConsPlusNormal"/>
        <w:spacing w:before="220"/>
        <w:ind w:firstLine="540"/>
        <w:jc w:val="both"/>
      </w:pPr>
      <w:r>
        <w:t>а) 20% стоимости путевки, курсовки для детей, проживающих в семьях со среднедушевым доходом, не превышающим двукратную величину (включительно) прожиточного минимума, в расчете на душу населения;</w:t>
      </w:r>
    </w:p>
    <w:p w:rsidR="0026460C" w:rsidRDefault="0026460C">
      <w:pPr>
        <w:pStyle w:val="ConsPlusNormal"/>
        <w:spacing w:before="220"/>
        <w:ind w:firstLine="540"/>
        <w:jc w:val="both"/>
      </w:pPr>
      <w:r>
        <w:t>б) 30% стоимости путевки, курсовки для детей, проживающих в семьях со среднедушевым доходом, превышающим двукратную величину, но не выше трехкратной величины (включительно) прожиточного минимума, в расчете на душу населения;</w:t>
      </w:r>
    </w:p>
    <w:p w:rsidR="0026460C" w:rsidRDefault="0026460C">
      <w:pPr>
        <w:pStyle w:val="ConsPlusNormal"/>
        <w:spacing w:before="220"/>
        <w:ind w:firstLine="540"/>
        <w:jc w:val="both"/>
      </w:pPr>
      <w:r>
        <w:t>в) 40% стоимости путевки, курсовки для детей, проживающих в семьях со среднедушевым доходом, превышающим трехкратную величину, но не выше четырехкратной величины (включительно) прожиточного минимума, в расчете на душу населения;</w:t>
      </w:r>
    </w:p>
    <w:p w:rsidR="0026460C" w:rsidRDefault="0026460C">
      <w:pPr>
        <w:pStyle w:val="ConsPlusNormal"/>
        <w:spacing w:before="220"/>
        <w:ind w:firstLine="540"/>
        <w:jc w:val="both"/>
      </w:pPr>
      <w:r>
        <w:t>г) 50% стоимости путевки, курсовки для детей, проживающих в семьях со среднедушевым доходом, превышающим четырехкратную величину, но не выше пятикратной величины (включительно) прожиточного минимума, в расчете на душу населения;</w:t>
      </w:r>
    </w:p>
    <w:p w:rsidR="0026460C" w:rsidRDefault="0026460C">
      <w:pPr>
        <w:pStyle w:val="ConsPlusNormal"/>
        <w:spacing w:before="220"/>
        <w:ind w:firstLine="540"/>
        <w:jc w:val="both"/>
      </w:pPr>
      <w:r>
        <w:t xml:space="preserve">д) 60% стоимости путевки, курсовки для детей, проживающих в семьях со среднедушевым доходом, превышающим пятикратную величину прожиточного минимума, в расчете на душу </w:t>
      </w:r>
      <w:r>
        <w:lastRenderedPageBreak/>
        <w:t>населения.</w:t>
      </w:r>
    </w:p>
    <w:p w:rsidR="0026460C" w:rsidRDefault="0026460C">
      <w:pPr>
        <w:pStyle w:val="ConsPlusNormal"/>
        <w:spacing w:before="220"/>
        <w:ind w:firstLine="540"/>
        <w:jc w:val="both"/>
      </w:pPr>
      <w:r>
        <w:t xml:space="preserve">Учет доходов и расчет среднедушевого дохода семьи для обеспечения реабилитационными путевками, реабилитационными курсовками на льготных условиях с частичной оплатой из личных средств осуществляется в </w:t>
      </w:r>
      <w:hyperlink r:id="rId32" w:history="1">
        <w:r>
          <w:rPr>
            <w:color w:val="0000FF"/>
          </w:rPr>
          <w:t>порядке</w:t>
        </w:r>
      </w:hyperlink>
      <w:r>
        <w:t>, установленном приложением к Положению о предоставлении материальной помощи для погребения, утвержденному постановлением Администрации Тюменской области от 15.12.2004 N 177-пк.</w:t>
      </w:r>
    </w:p>
    <w:p w:rsidR="0026460C" w:rsidRDefault="0026460C">
      <w:pPr>
        <w:pStyle w:val="ConsPlusNormal"/>
        <w:spacing w:before="220"/>
        <w:ind w:firstLine="540"/>
        <w:jc w:val="both"/>
      </w:pPr>
      <w:r>
        <w:t>При определении доли оплаты из личных средств граждан (законных представителей несовершеннолетних) применяется величина прожиточного минимума в расчете на душу населения, установленная в Тюменской области на дату подачи заявления о выделении путевки, курсовки.</w:t>
      </w:r>
    </w:p>
    <w:p w:rsidR="0026460C" w:rsidRDefault="0026460C" w:rsidP="00957C02">
      <w:pPr>
        <w:pStyle w:val="ConsPlusNormal"/>
        <w:spacing w:before="220"/>
        <w:ind w:firstLine="540"/>
        <w:jc w:val="both"/>
      </w:pPr>
      <w:r>
        <w:t xml:space="preserve">В состав семьи граждан, указанных в </w:t>
      </w:r>
      <w:hyperlink w:anchor="P54" w:history="1">
        <w:r>
          <w:rPr>
            <w:color w:val="0000FF"/>
          </w:rPr>
          <w:t>пункте 1</w:t>
        </w:r>
      </w:hyperlink>
      <w:r>
        <w:t xml:space="preserve"> настоящего Положения, в соответствии с настоящим положением, учитываемый при расчете среднедушевого дохода, включаются </w:t>
      </w:r>
      <w:r w:rsidRPr="00957C02">
        <w:t>совместно проживающие с ними и ведущие совместное хозяйство</w:t>
      </w:r>
      <w:r>
        <w:t xml:space="preserve"> несовершеннолетние дети; совершеннолетние дети, обучающиеся в образовательных организациях по очной форме обучения; их родители (усыновители).</w:t>
      </w:r>
    </w:p>
    <w:p w:rsidR="0026460C" w:rsidRDefault="0026460C">
      <w:pPr>
        <w:pStyle w:val="ConsPlusNormal"/>
        <w:spacing w:before="220"/>
        <w:ind w:firstLine="540"/>
        <w:jc w:val="both"/>
      </w:pPr>
      <w:r>
        <w:t xml:space="preserve">7. Реабилитационные путевки, реабилитационные курсовки в Специализированные реабилитационные центры предоставляются гражданам, указанным в </w:t>
      </w:r>
      <w:hyperlink w:anchor="P55" w:history="1">
        <w:r>
          <w:rPr>
            <w:color w:val="0000FF"/>
          </w:rPr>
          <w:t>подпунктах "а"</w:t>
        </w:r>
      </w:hyperlink>
      <w:r>
        <w:t xml:space="preserve"> - </w:t>
      </w:r>
      <w:hyperlink w:anchor="P58" w:history="1">
        <w:r>
          <w:rPr>
            <w:color w:val="0000FF"/>
          </w:rPr>
          <w:t>"г" пункта 1</w:t>
        </w:r>
      </w:hyperlink>
      <w:r>
        <w:t xml:space="preserve"> настоящего Положения, в соответствии с медицинскими показаниями один раз в год (за исключением детей-инвалидов с расстройством аутистического спектра).</w:t>
      </w:r>
    </w:p>
    <w:p w:rsidR="0026460C" w:rsidRDefault="0026460C">
      <w:pPr>
        <w:pStyle w:val="ConsPlusNormal"/>
        <w:spacing w:before="220"/>
        <w:ind w:firstLine="540"/>
        <w:jc w:val="both"/>
      </w:pPr>
      <w:r>
        <w:t>Реабилитационные путевки, реабилитационные курсовки в Специализированные реабилитационные центры предоставляются детям-инвалидам с расстройством аутистического спектра в соответствии с медицинскими показаниями не более 3 раз в год.</w:t>
      </w:r>
    </w:p>
    <w:p w:rsidR="0026460C" w:rsidRDefault="0026460C">
      <w:pPr>
        <w:pStyle w:val="ConsPlusNormal"/>
        <w:spacing w:before="220"/>
        <w:ind w:firstLine="540"/>
        <w:jc w:val="both"/>
      </w:pPr>
      <w:bookmarkStart w:id="8" w:name="P75"/>
      <w:bookmarkEnd w:id="8"/>
      <w:r>
        <w:t xml:space="preserve">8. Обеспечение граждан, указанных в </w:t>
      </w:r>
      <w:hyperlink w:anchor="P54" w:history="1">
        <w:r>
          <w:rPr>
            <w:color w:val="0000FF"/>
          </w:rPr>
          <w:t>пункте 1</w:t>
        </w:r>
      </w:hyperlink>
      <w:r>
        <w:t xml:space="preserve"> настоящего Положения, реабилитационными путевками, реабилитационными курсовками в Специализированные реабилитационные центры осуществляется на основании заявления гражданина при наличии у него заболеваний, являющихся основанием для направления в Специализированные реабилитационные центры (</w:t>
      </w:r>
      <w:hyperlink w:anchor="P275" w:history="1">
        <w:r>
          <w:rPr>
            <w:color w:val="0000FF"/>
          </w:rPr>
          <w:t>приложения N 1</w:t>
        </w:r>
      </w:hyperlink>
      <w:r>
        <w:t xml:space="preserve"> - </w:t>
      </w:r>
      <w:hyperlink w:anchor="P495" w:history="1">
        <w:r>
          <w:rPr>
            <w:color w:val="0000FF"/>
          </w:rPr>
          <w:t>4</w:t>
        </w:r>
      </w:hyperlink>
      <w:r>
        <w:t xml:space="preserve"> к настоящему Положению), и отсутствии заболеваний, при которых пребывание граждан в Специализированных реабилитационных центрах не допускается. Перечни заболеваний, при которых пребывание граждан в Специализированных реабилитационных центрах не допускается, утверждены </w:t>
      </w:r>
      <w:hyperlink r:id="rId33" w:history="1">
        <w:r>
          <w:rPr>
            <w:color w:val="0000FF"/>
          </w:rPr>
          <w:t>приложением N 3</w:t>
        </w:r>
      </w:hyperlink>
      <w:r>
        <w:t xml:space="preserve"> к приказу Министерства здравоохранения РФ от 07.06.2018 N 321н "Об утверждении перечней медицинских показаний и противопоказаний для санаторно-курортного лечения" и </w:t>
      </w:r>
      <w:hyperlink w:anchor="P557" w:history="1">
        <w:r>
          <w:rPr>
            <w:color w:val="0000FF"/>
          </w:rPr>
          <w:t>приложением N 5</w:t>
        </w:r>
      </w:hyperlink>
      <w:r>
        <w:t xml:space="preserve"> к настоящему Положению.</w:t>
      </w:r>
    </w:p>
    <w:p w:rsidR="0026460C" w:rsidRDefault="0026460C">
      <w:pPr>
        <w:pStyle w:val="ConsPlusNormal"/>
        <w:spacing w:before="220"/>
        <w:ind w:firstLine="540"/>
        <w:jc w:val="both"/>
      </w:pPr>
      <w:r>
        <w:t xml:space="preserve">9. Для граждан, указанных в </w:t>
      </w:r>
      <w:hyperlink w:anchor="P57" w:history="1">
        <w:r>
          <w:rPr>
            <w:color w:val="0000FF"/>
          </w:rPr>
          <w:t>подпунктах "в"</w:t>
        </w:r>
      </w:hyperlink>
      <w:r>
        <w:t xml:space="preserve">, </w:t>
      </w:r>
      <w:hyperlink w:anchor="P58" w:history="1">
        <w:r>
          <w:rPr>
            <w:color w:val="0000FF"/>
          </w:rPr>
          <w:t>"г" пункта 1</w:t>
        </w:r>
      </w:hyperlink>
      <w:r>
        <w:t xml:space="preserve"> настоящего Положения, реабилитационные путевки, реабилитационные курсовки в Специализированные реабилитационные центры предоставляются:</w:t>
      </w:r>
    </w:p>
    <w:p w:rsidR="0026460C" w:rsidRDefault="0026460C">
      <w:pPr>
        <w:pStyle w:val="ConsPlusNormal"/>
        <w:spacing w:before="220"/>
        <w:ind w:firstLine="540"/>
        <w:jc w:val="both"/>
      </w:pPr>
      <w:r>
        <w:t>а) с сопровождением;</w:t>
      </w:r>
    </w:p>
    <w:p w:rsidR="0026460C" w:rsidRDefault="0026460C">
      <w:pPr>
        <w:pStyle w:val="ConsPlusNormal"/>
        <w:spacing w:before="220"/>
        <w:ind w:firstLine="540"/>
        <w:jc w:val="both"/>
      </w:pPr>
      <w:r>
        <w:t>б) без сопровождения.</w:t>
      </w:r>
    </w:p>
    <w:p w:rsidR="0026460C" w:rsidRDefault="0026460C">
      <w:pPr>
        <w:pStyle w:val="ConsPlusNormal"/>
        <w:spacing w:before="220"/>
        <w:ind w:firstLine="540"/>
        <w:jc w:val="both"/>
      </w:pPr>
      <w:r>
        <w:t xml:space="preserve">Для граждан, указанных в </w:t>
      </w:r>
      <w:hyperlink w:anchor="P55" w:history="1">
        <w:r>
          <w:rPr>
            <w:color w:val="0000FF"/>
          </w:rPr>
          <w:t>подпунктах "а"</w:t>
        </w:r>
      </w:hyperlink>
      <w:r>
        <w:t xml:space="preserve">, </w:t>
      </w:r>
      <w:hyperlink w:anchor="P56" w:history="1">
        <w:r>
          <w:rPr>
            <w:color w:val="0000FF"/>
          </w:rPr>
          <w:t>"б" пункта 1</w:t>
        </w:r>
      </w:hyperlink>
      <w:r>
        <w:t xml:space="preserve"> настоящего Положения, реабилитационные путевки, реабилитационные курсовки в Специализированные реабилитационные центры предоставляются без сопровождения.</w:t>
      </w:r>
    </w:p>
    <w:p w:rsidR="0026460C" w:rsidRDefault="0026460C">
      <w:pPr>
        <w:pStyle w:val="ConsPlusNormal"/>
        <w:spacing w:before="220"/>
        <w:ind w:firstLine="540"/>
        <w:jc w:val="both"/>
      </w:pPr>
      <w:r>
        <w:t xml:space="preserve">Перечень показаний для обеспечения граждан, указанных в </w:t>
      </w:r>
      <w:hyperlink w:anchor="P54" w:history="1">
        <w:r>
          <w:rPr>
            <w:color w:val="0000FF"/>
          </w:rPr>
          <w:t>пункте 1</w:t>
        </w:r>
      </w:hyperlink>
      <w:r>
        <w:t xml:space="preserve"> настоящего Положения, реабилитационными путевками, реабилитационными курсовками в Специализированные реабилитационные центры с сопровождением и без сопровождения представлен в </w:t>
      </w:r>
      <w:hyperlink w:anchor="P275" w:history="1">
        <w:r>
          <w:rPr>
            <w:color w:val="0000FF"/>
          </w:rPr>
          <w:t>приложениях N 1</w:t>
        </w:r>
      </w:hyperlink>
      <w:r>
        <w:t xml:space="preserve"> - </w:t>
      </w:r>
      <w:hyperlink w:anchor="P495" w:history="1">
        <w:r>
          <w:rPr>
            <w:color w:val="0000FF"/>
          </w:rPr>
          <w:t>4</w:t>
        </w:r>
      </w:hyperlink>
      <w:r>
        <w:t xml:space="preserve"> к настоящему Положению.</w:t>
      </w:r>
    </w:p>
    <w:p w:rsidR="0026460C" w:rsidRDefault="0026460C">
      <w:pPr>
        <w:pStyle w:val="ConsPlusNormal"/>
        <w:spacing w:before="220"/>
        <w:ind w:firstLine="540"/>
        <w:jc w:val="both"/>
      </w:pPr>
      <w:r>
        <w:lastRenderedPageBreak/>
        <w:t xml:space="preserve">10. Специализированный реабилитационный центр "Родник" организовывает страхование жизни и здоровья граждан, указанных в </w:t>
      </w:r>
      <w:hyperlink w:anchor="P58" w:history="1">
        <w:r>
          <w:rPr>
            <w:color w:val="0000FF"/>
          </w:rPr>
          <w:t>подпункте "г" пункта 1</w:t>
        </w:r>
      </w:hyperlink>
      <w:r>
        <w:t xml:space="preserve"> настоящего Положения, на период их пребывания в соответствии с ежегодно принимаемым распоряжением Правительства Тюменской области об организации детской оздоровительной кампании в Тюменской области.</w:t>
      </w:r>
    </w:p>
    <w:p w:rsidR="0026460C" w:rsidRDefault="0026460C">
      <w:pPr>
        <w:pStyle w:val="ConsPlusNormal"/>
        <w:jc w:val="both"/>
      </w:pPr>
    </w:p>
    <w:p w:rsidR="0026460C" w:rsidRDefault="0026460C">
      <w:pPr>
        <w:pStyle w:val="ConsPlusTitle"/>
        <w:jc w:val="center"/>
        <w:outlineLvl w:val="1"/>
      </w:pPr>
      <w:r>
        <w:t>II. Подача заявления. Формирование реестра граждан,</w:t>
      </w:r>
    </w:p>
    <w:p w:rsidR="0026460C" w:rsidRDefault="0026460C">
      <w:pPr>
        <w:pStyle w:val="ConsPlusTitle"/>
        <w:jc w:val="center"/>
      </w:pPr>
      <w:r>
        <w:t>нуждающихся в реабилитационных путевках, реабилитационных</w:t>
      </w:r>
    </w:p>
    <w:p w:rsidR="0026460C" w:rsidRDefault="0026460C">
      <w:pPr>
        <w:pStyle w:val="ConsPlusTitle"/>
        <w:jc w:val="center"/>
      </w:pPr>
      <w:r>
        <w:t>курсовках в Специализированные реабилитационные центры</w:t>
      </w:r>
    </w:p>
    <w:p w:rsidR="0026460C" w:rsidRDefault="0026460C">
      <w:pPr>
        <w:pStyle w:val="ConsPlusNormal"/>
        <w:jc w:val="both"/>
      </w:pPr>
    </w:p>
    <w:p w:rsidR="0026460C" w:rsidRDefault="0026460C">
      <w:pPr>
        <w:pStyle w:val="ConsPlusNormal"/>
        <w:ind w:firstLine="540"/>
        <w:jc w:val="both"/>
      </w:pPr>
      <w:r>
        <w:t xml:space="preserve">11. Граждане, указанные в </w:t>
      </w:r>
      <w:hyperlink w:anchor="P54" w:history="1">
        <w:r>
          <w:rPr>
            <w:color w:val="0000FF"/>
          </w:rPr>
          <w:t>пункте 1</w:t>
        </w:r>
      </w:hyperlink>
      <w:r>
        <w:t xml:space="preserve"> настоящего Положения, нуждающиеся по медицинским показаниям в реабилитационных путевках, реабилитационных курсовках в Специализированные реабилитационные центры, их представители обращаются в Центр, Учреждение (первичный прием) по месту жительства (пребывания) с заявлением о выделении реабилитационной путевки, реабилитационной курсовки в Специализированный реабилитационный центр (форма заявления устанавливается Департаментом социального развития Тюменской области) лично, или по почте, либо в электронной форме через личный кабинет федерального или регионального портала с подписанием заявления электронной подписью в соответствии с требованиями </w:t>
      </w:r>
      <w:hyperlink r:id="rId34" w:history="1">
        <w:r>
          <w:rPr>
            <w:color w:val="0000FF"/>
          </w:rPr>
          <w:t>Постановления</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и иных нормативных правовых актов.</w:t>
      </w:r>
    </w:p>
    <w:p w:rsidR="0026460C" w:rsidRDefault="0026460C">
      <w:pPr>
        <w:pStyle w:val="ConsPlusNormal"/>
        <w:spacing w:before="220"/>
        <w:ind w:firstLine="540"/>
        <w:jc w:val="both"/>
      </w:pPr>
      <w:r>
        <w:t>Заявление о выделении реабилитационной путевки, реабилитационной курсовки в Специализированный реабилитационный центр может быть подано через многофункциональный центр предоставления государственных и муниципальных услуг (далее - МФЦ). В данном случае порядок взаимодействия Департамента и МФЦ при предоставлении государственной услуги регулируется соглашением о взаимодействии, заключаемым между Департаментом и МФЦ.</w:t>
      </w:r>
    </w:p>
    <w:p w:rsidR="0026460C" w:rsidRDefault="0026460C">
      <w:pPr>
        <w:pStyle w:val="ConsPlusNormal"/>
        <w:spacing w:before="220"/>
        <w:ind w:firstLine="540"/>
        <w:jc w:val="both"/>
      </w:pPr>
      <w:r>
        <w:t>Форма заявления размещена на федеральном и региональном порталах.</w:t>
      </w:r>
    </w:p>
    <w:p w:rsidR="0026460C" w:rsidRDefault="0026460C">
      <w:pPr>
        <w:pStyle w:val="ConsPlusNormal"/>
        <w:spacing w:before="220"/>
        <w:ind w:firstLine="540"/>
        <w:jc w:val="both"/>
      </w:pPr>
      <w:bookmarkStart w:id="9" w:name="P90"/>
      <w:bookmarkEnd w:id="9"/>
      <w:r>
        <w:t>12. С заявлением в обязательном порядке представляются следующие документы:</w:t>
      </w:r>
    </w:p>
    <w:p w:rsidR="0026460C" w:rsidRDefault="0026460C">
      <w:pPr>
        <w:pStyle w:val="ConsPlusNormal"/>
        <w:spacing w:before="220"/>
        <w:ind w:firstLine="540"/>
        <w:jc w:val="both"/>
      </w:pPr>
      <w:r>
        <w:t>а) документ, подтверждающий полномочия представителя, в случае если за выделением реабилитационной путевки, реабилитационной курсовки в Специализированный реабилитационный центр в интересах гражданина обращается его представитель;</w:t>
      </w:r>
    </w:p>
    <w:p w:rsidR="0026460C" w:rsidRDefault="0026460C">
      <w:pPr>
        <w:pStyle w:val="ConsPlusNormal"/>
        <w:spacing w:before="220"/>
        <w:ind w:firstLine="540"/>
        <w:jc w:val="both"/>
      </w:pPr>
      <w:bookmarkStart w:id="10" w:name="P92"/>
      <w:bookmarkEnd w:id="10"/>
      <w:r>
        <w:t xml:space="preserve">б) направление на предоставление реабилитационной путевки, реабилитационной курсовки из медицинской организации (срок действия направления - 1 год со дня выдачи, форма </w:t>
      </w:r>
      <w:hyperlink w:anchor="P601" w:history="1">
        <w:r>
          <w:rPr>
            <w:color w:val="0000FF"/>
          </w:rPr>
          <w:t>направления</w:t>
        </w:r>
      </w:hyperlink>
      <w:r>
        <w:t xml:space="preserve"> представлена в приложении N 6 к настоящему Положению);</w:t>
      </w:r>
    </w:p>
    <w:p w:rsidR="0026460C" w:rsidRDefault="0026460C">
      <w:pPr>
        <w:pStyle w:val="ConsPlusNormal"/>
        <w:spacing w:before="220"/>
        <w:ind w:firstLine="540"/>
        <w:jc w:val="both"/>
      </w:pPr>
      <w:r>
        <w:t>в) свидетельство о рождении, если факт рождения зарегистрирован до 01.10.2018 за пределами Тюменской области;</w:t>
      </w:r>
    </w:p>
    <w:p w:rsidR="0026460C" w:rsidRDefault="0026460C">
      <w:pPr>
        <w:pStyle w:val="ConsPlusNormal"/>
        <w:spacing w:before="220"/>
        <w:ind w:firstLine="540"/>
        <w:jc w:val="both"/>
      </w:pPr>
      <w:r>
        <w:t>г) документ, подтверждающий фактическое проживание в Тюменской области при отсутствии регистрации по месту жительства (пребывания) в Тюменской области, - копия вступившего в законную силу решения суда об установлении факта, имеющего юридическое значение, заверенная в установленном законом порядке.</w:t>
      </w:r>
    </w:p>
    <w:p w:rsidR="0026460C" w:rsidRDefault="0026460C">
      <w:pPr>
        <w:pStyle w:val="ConsPlusNormal"/>
        <w:jc w:val="both"/>
      </w:pPr>
      <w:r>
        <w:t>(</w:t>
      </w:r>
      <w:proofErr w:type="spellStart"/>
      <w:r>
        <w:t>пп</w:t>
      </w:r>
      <w:proofErr w:type="spellEnd"/>
      <w:r>
        <w:t xml:space="preserve">. "г" в ред. </w:t>
      </w:r>
      <w:hyperlink r:id="rId35" w:history="1">
        <w:r>
          <w:rPr>
            <w:color w:val="0000FF"/>
          </w:rPr>
          <w:t>постановления</w:t>
        </w:r>
      </w:hyperlink>
      <w:r>
        <w:t xml:space="preserve"> Правительства Тюменской области от 04.09.2020 N 568-п)</w:t>
      </w:r>
    </w:p>
    <w:p w:rsidR="0026460C" w:rsidRDefault="0026460C">
      <w:pPr>
        <w:pStyle w:val="ConsPlusNormal"/>
        <w:spacing w:before="220"/>
        <w:ind w:firstLine="540"/>
        <w:jc w:val="both"/>
      </w:pPr>
      <w:bookmarkStart w:id="11" w:name="P96"/>
      <w:bookmarkEnd w:id="11"/>
      <w:r>
        <w:t>13. Документы, сведения из которых запрашиваются в рамках межведомственного взаимодействия, и которые заявитель, его представитель вправе представить по собственной инициативе:</w:t>
      </w:r>
    </w:p>
    <w:p w:rsidR="0026460C" w:rsidRDefault="0026460C">
      <w:pPr>
        <w:pStyle w:val="ConsPlusNormal"/>
        <w:spacing w:before="220"/>
        <w:ind w:firstLine="540"/>
        <w:jc w:val="both"/>
      </w:pPr>
      <w:r>
        <w:t xml:space="preserve">а) свидетельство о рождении ребенка (для граждан, указанных в </w:t>
      </w:r>
      <w:hyperlink w:anchor="P57" w:history="1">
        <w:r>
          <w:rPr>
            <w:color w:val="0000FF"/>
          </w:rPr>
          <w:t>подпунктах "в"</w:t>
        </w:r>
      </w:hyperlink>
      <w:r>
        <w:t xml:space="preserve">, </w:t>
      </w:r>
      <w:hyperlink w:anchor="P58" w:history="1">
        <w:r>
          <w:rPr>
            <w:color w:val="0000FF"/>
          </w:rPr>
          <w:t>"г" пункта 1</w:t>
        </w:r>
      </w:hyperlink>
      <w:r>
        <w:t xml:space="preserve"> настоящего Положения), если факт рождения зарегистрирован в Тюменской области или после 01.10.2018;</w:t>
      </w:r>
    </w:p>
    <w:p w:rsidR="0026460C" w:rsidRDefault="0026460C">
      <w:pPr>
        <w:pStyle w:val="ConsPlusNormal"/>
        <w:spacing w:before="220"/>
        <w:ind w:firstLine="540"/>
        <w:jc w:val="both"/>
      </w:pPr>
      <w:bookmarkStart w:id="12" w:name="P98"/>
      <w:bookmarkEnd w:id="12"/>
      <w:r>
        <w:lastRenderedPageBreak/>
        <w:t xml:space="preserve">б) справка об инвалидности (для граждан, указанных в </w:t>
      </w:r>
      <w:hyperlink w:anchor="P55" w:history="1">
        <w:r>
          <w:rPr>
            <w:color w:val="0000FF"/>
          </w:rPr>
          <w:t>подпунктах "а"</w:t>
        </w:r>
      </w:hyperlink>
      <w:r>
        <w:t xml:space="preserve"> - </w:t>
      </w:r>
      <w:hyperlink w:anchor="P57" w:history="1">
        <w:r>
          <w:rPr>
            <w:color w:val="0000FF"/>
          </w:rPr>
          <w:t>"в" пункта 1</w:t>
        </w:r>
      </w:hyperlink>
      <w:r>
        <w:t xml:space="preserve"> настоящего Положения);</w:t>
      </w:r>
    </w:p>
    <w:p w:rsidR="0026460C" w:rsidRDefault="0026460C">
      <w:pPr>
        <w:pStyle w:val="ConsPlusNormal"/>
        <w:spacing w:before="220"/>
        <w:ind w:firstLine="540"/>
        <w:jc w:val="both"/>
      </w:pPr>
      <w:r>
        <w:t>в) документ, подтверждающий регистрацию гражданина по месту жительства (пребывания);</w:t>
      </w:r>
    </w:p>
    <w:p w:rsidR="0026460C" w:rsidRDefault="0026460C">
      <w:pPr>
        <w:pStyle w:val="ConsPlusNormal"/>
        <w:spacing w:before="220"/>
        <w:ind w:firstLine="540"/>
        <w:jc w:val="both"/>
      </w:pPr>
      <w:bookmarkStart w:id="13" w:name="P100"/>
      <w:bookmarkEnd w:id="13"/>
      <w:r>
        <w:t>г) документ, подтверждающий регистрацию в системе индивидуального (персонифицированного) учета.</w:t>
      </w:r>
    </w:p>
    <w:p w:rsidR="0026460C" w:rsidRDefault="0026460C">
      <w:pPr>
        <w:pStyle w:val="ConsPlusNormal"/>
        <w:spacing w:before="220"/>
        <w:ind w:firstLine="540"/>
        <w:jc w:val="both"/>
      </w:pPr>
      <w:r>
        <w:t>14. При личном приеме для установления личности гражданина, его представителя (в случае если заявление подается представителем гражданина) предъявляется паспорт или иной документ, удостоверяющий личность гражданина, его представителя (в случае если заявление подается представителем гражданина). После установления личности гражданина (представителя гражданина) указанные документы подлежат возврату гражданину (представителю гражданина). При поступлении заявления по почте либо посредством федерального или регионального портала сведения, содержащиеся в указанных документах, запрашиваются у соответствующих органов, в том числе посредством автоматизированной системы межведомственного электронного взаимодействия Тюменской области (СМЭВ).</w:t>
      </w:r>
    </w:p>
    <w:p w:rsidR="0026460C" w:rsidRDefault="0026460C">
      <w:pPr>
        <w:pStyle w:val="ConsPlusNormal"/>
        <w:spacing w:before="220"/>
        <w:ind w:firstLine="540"/>
        <w:jc w:val="both"/>
      </w:pPr>
      <w:r>
        <w:t>Личное дело для получения реабилитационной путевки, реабилитационной курсовки в Специализированный реабилитационный центр формируется Центром, Учреждением (первичный прием) в электронной форме.</w:t>
      </w:r>
    </w:p>
    <w:p w:rsidR="0026460C" w:rsidRDefault="0026460C">
      <w:pPr>
        <w:pStyle w:val="ConsPlusNormal"/>
        <w:spacing w:before="220"/>
        <w:ind w:firstLine="540"/>
        <w:jc w:val="both"/>
      </w:pPr>
      <w:r>
        <w:t>Документы, представляемые при личном приеме, представляются в подлинниках (в случае их утраты - в виде дубликатов), либо в копиях, заверенных в установленном законом порядке.</w:t>
      </w:r>
    </w:p>
    <w:p w:rsidR="0026460C" w:rsidRDefault="0026460C">
      <w:pPr>
        <w:pStyle w:val="ConsPlusNormal"/>
        <w:spacing w:before="220"/>
        <w:ind w:firstLine="540"/>
        <w:jc w:val="both"/>
      </w:pPr>
      <w:r>
        <w:t xml:space="preserve">К заявлению, направляемому по почте, прилагаются копии документов, указанных в </w:t>
      </w:r>
      <w:hyperlink w:anchor="P90" w:history="1">
        <w:r>
          <w:rPr>
            <w:color w:val="0000FF"/>
          </w:rPr>
          <w:t>пункте 12</w:t>
        </w:r>
      </w:hyperlink>
      <w:r>
        <w:t xml:space="preserve"> настоящего Положения, а также по желанию гражданина могут быть приложены копии документов, указанных в </w:t>
      </w:r>
      <w:hyperlink w:anchor="P96" w:history="1">
        <w:r>
          <w:rPr>
            <w:color w:val="0000FF"/>
          </w:rPr>
          <w:t>пункте 13</w:t>
        </w:r>
      </w:hyperlink>
      <w:r>
        <w:t xml:space="preserve"> настоящего Положения. По желанию заявителя верность копий документов, направляемых по почте, может быть заверена в установленном законом порядке. Подлинники документов, указанных в </w:t>
      </w:r>
      <w:hyperlink w:anchor="P90" w:history="1">
        <w:r>
          <w:rPr>
            <w:color w:val="0000FF"/>
          </w:rPr>
          <w:t>пунктах 12</w:t>
        </w:r>
      </w:hyperlink>
      <w:r>
        <w:t xml:space="preserve"> и </w:t>
      </w:r>
      <w:hyperlink w:anchor="P96" w:history="1">
        <w:r>
          <w:rPr>
            <w:color w:val="0000FF"/>
          </w:rPr>
          <w:t>13</w:t>
        </w:r>
      </w:hyperlink>
      <w:r>
        <w:t xml:space="preserve"> настоящего Положения по почте не направляются.</w:t>
      </w:r>
    </w:p>
    <w:p w:rsidR="0026460C" w:rsidRDefault="0026460C">
      <w:pPr>
        <w:pStyle w:val="ConsPlusNormal"/>
        <w:spacing w:before="220"/>
        <w:ind w:firstLine="540"/>
        <w:jc w:val="both"/>
      </w:pPr>
      <w:r>
        <w:t xml:space="preserve">К заявлению, направляемому в электронной форме, по желанию гражданина могут быть приложены документы, указанные в </w:t>
      </w:r>
      <w:hyperlink w:anchor="P90" w:history="1">
        <w:r>
          <w:rPr>
            <w:color w:val="0000FF"/>
          </w:rPr>
          <w:t>пунктах 12</w:t>
        </w:r>
      </w:hyperlink>
      <w:r>
        <w:t xml:space="preserve"> и </w:t>
      </w:r>
      <w:hyperlink w:anchor="P96" w:history="1">
        <w:r>
          <w:rPr>
            <w:color w:val="0000FF"/>
          </w:rPr>
          <w:t>13</w:t>
        </w:r>
      </w:hyperlink>
      <w:r>
        <w:t xml:space="preserve"> настоящего Положения, в виде сканированных образов документов и (или) электронных документов, подписанных электронной подписью в порядке, установленном законодательством Российской Федерации.</w:t>
      </w:r>
    </w:p>
    <w:p w:rsidR="0026460C" w:rsidRDefault="0026460C">
      <w:pPr>
        <w:pStyle w:val="ConsPlusNormal"/>
        <w:spacing w:before="220"/>
        <w:ind w:firstLine="540"/>
        <w:jc w:val="both"/>
      </w:pPr>
      <w:r>
        <w:t xml:space="preserve">Обработка сведений, содержащихся в заявлении и документах, указанных в </w:t>
      </w:r>
      <w:hyperlink w:anchor="P90" w:history="1">
        <w:r>
          <w:rPr>
            <w:color w:val="0000FF"/>
          </w:rPr>
          <w:t>пунктах 12</w:t>
        </w:r>
      </w:hyperlink>
      <w:r>
        <w:t xml:space="preserve"> и </w:t>
      </w:r>
      <w:hyperlink w:anchor="P96" w:history="1">
        <w:r>
          <w:rPr>
            <w:color w:val="0000FF"/>
          </w:rPr>
          <w:t>13</w:t>
        </w:r>
      </w:hyperlink>
      <w:r>
        <w:t xml:space="preserve"> настоящего Положения, ведется с использованием Единой информационной системы социальной защиты населения Тюменской области.</w:t>
      </w:r>
    </w:p>
    <w:p w:rsidR="0026460C" w:rsidRDefault="0026460C">
      <w:pPr>
        <w:pStyle w:val="ConsPlusNormal"/>
        <w:spacing w:before="220"/>
        <w:ind w:firstLine="540"/>
        <w:jc w:val="both"/>
      </w:pPr>
      <w:r>
        <w:t>15. Специалист Центра, Учреждения (первичный прием), МФЦ при приеме от гражданина, его представителя заявления, поданного лично:</w:t>
      </w:r>
    </w:p>
    <w:p w:rsidR="0026460C" w:rsidRDefault="0026460C">
      <w:pPr>
        <w:pStyle w:val="ConsPlusNormal"/>
        <w:spacing w:before="220"/>
        <w:ind w:firstLine="540"/>
        <w:jc w:val="both"/>
      </w:pPr>
      <w:r>
        <w:t>а) разъясняет гражданину, его представителю порядок и условия обеспечения реабилитационной путевкой, реабилитационной курсовкой в Специализированный реабилитационный центр;</w:t>
      </w:r>
    </w:p>
    <w:p w:rsidR="0026460C" w:rsidRDefault="0026460C">
      <w:pPr>
        <w:pStyle w:val="ConsPlusNormal"/>
        <w:spacing w:before="220"/>
        <w:ind w:firstLine="540"/>
        <w:jc w:val="both"/>
      </w:pPr>
      <w:bookmarkStart w:id="14" w:name="P109"/>
      <w:bookmarkEnd w:id="14"/>
      <w:r>
        <w:t>б) регистрирует заявление о предоставлении реабилитационной путевки, реабилитационной курсовки в Специализированный реабилитационный центр в соответствующем журнале регистрации, одновременно осуществляет сканирование представленного заявления и прилагаемых к нему документов, и возвращает подлинник заявления с отметкой о регистрации заявления и представленные документы гражданину, его представителю.</w:t>
      </w:r>
    </w:p>
    <w:p w:rsidR="0026460C" w:rsidRDefault="0026460C">
      <w:pPr>
        <w:pStyle w:val="ConsPlusNormal"/>
        <w:spacing w:before="220"/>
        <w:ind w:firstLine="540"/>
        <w:jc w:val="both"/>
      </w:pPr>
      <w:r>
        <w:t xml:space="preserve">В день поступления заявления, направленного по почте, в случае если к заявлению </w:t>
      </w:r>
      <w:r>
        <w:lastRenderedPageBreak/>
        <w:t xml:space="preserve">приложены заверенные в установленном порядке копии документов, указанных в </w:t>
      </w:r>
      <w:hyperlink w:anchor="P90" w:history="1">
        <w:r>
          <w:rPr>
            <w:color w:val="0000FF"/>
          </w:rPr>
          <w:t>пункте 12</w:t>
        </w:r>
      </w:hyperlink>
      <w:r>
        <w:t xml:space="preserve"> настоящего Положения, специалист Центра, Учреждения (первичный прием) регистрирует его в соответствующем журнале регистрации и осуществляет сканирование представленного заявления и прилагаемых к нему документов. В течение одного рабочего дня со дня регистрации заявления возвращает по почте заявителю, представителю заявителя заявление о предоставлении государственной услуги с отметкой о регистрации, а также представленные документы. В случае если к заявлению, направленному по почте, приложены не заверенные в установленном порядке копии документов, указанных в </w:t>
      </w:r>
      <w:hyperlink w:anchor="P90" w:history="1">
        <w:r>
          <w:rPr>
            <w:color w:val="0000FF"/>
          </w:rPr>
          <w:t>пункте 12</w:t>
        </w:r>
      </w:hyperlink>
      <w:r>
        <w:t xml:space="preserve"> настоящего Положения, специалист Центра, Учреждения (первичный прием) регистрирует заявление в соответствующем журнале регистрации, осуществляет сканирование представленного заявления и прилагаемых к нему документов и в течение одного рабочего дня со дня его регистрации направляет на адрес, указанный в заявлении, уведомление о регистрации заявления и о необходимости предоставления документов, указанных в </w:t>
      </w:r>
      <w:hyperlink w:anchor="P90" w:history="1">
        <w:r>
          <w:rPr>
            <w:color w:val="0000FF"/>
          </w:rPr>
          <w:t>пункте 12</w:t>
        </w:r>
      </w:hyperlink>
      <w:r>
        <w:t xml:space="preserve"> настоящего Положения, в подлинниках (в случае их утраты - в виде дубликатов), либо в копиях, заверенных в установленном законом порядке. Одновременно с уведомлением возвращаются заявление с отметкой о регистрации и представленные документы.</w:t>
      </w:r>
    </w:p>
    <w:p w:rsidR="0026460C" w:rsidRDefault="0026460C">
      <w:pPr>
        <w:pStyle w:val="ConsPlusNormal"/>
        <w:spacing w:before="220"/>
        <w:ind w:firstLine="540"/>
        <w:jc w:val="both"/>
      </w:pPr>
      <w:r>
        <w:t>Специалист Центра, Учреждения (первичный прием) при приеме заявления в электронной форме в течение одного рабочего дня со дня его поступления регистрирует заявление в соответствующем журнале регистрации, направляет гражданину, его представителю уведомление о регистрации заявления через личный кабинет федерального или регионального портала.</w:t>
      </w:r>
    </w:p>
    <w:p w:rsidR="0026460C" w:rsidRDefault="0026460C">
      <w:pPr>
        <w:pStyle w:val="ConsPlusNormal"/>
        <w:spacing w:before="220"/>
        <w:ind w:firstLine="540"/>
        <w:jc w:val="both"/>
      </w:pPr>
      <w:r>
        <w:t xml:space="preserve">Гражданин, его представитель, подавший заявление по почте (в случае если к заявлению приложены копии документов, не заверенные в установленном порядке), гражданин, подавший заявление в электронной форме (в случае если к заявлению не приложены сканированные образы документов и (или) электронные документы либо приложенные файлы не открываются и не читаются), в течение трех рабочих дней со дня получения уведомления о регистрации заявления представляет в Центр, Учреждение (первичный прием) или МФЦ документы, прилагаемые к заявлению в обязательном порядке, а также может представить документы, представляемые по собственной инициативе. Специалист Центра, Учреждения (первичный прием), МФЦ при приеме указанных документов осуществляет действия, предусмотренные </w:t>
      </w:r>
      <w:hyperlink w:anchor="P109" w:history="1">
        <w:r>
          <w:rPr>
            <w:color w:val="0000FF"/>
          </w:rPr>
          <w:t>подпунктом "б" пункта 15</w:t>
        </w:r>
      </w:hyperlink>
      <w:r>
        <w:t xml:space="preserve"> настоящего Положения.</w:t>
      </w:r>
    </w:p>
    <w:p w:rsidR="0026460C" w:rsidRDefault="0026460C">
      <w:pPr>
        <w:pStyle w:val="ConsPlusNormal"/>
        <w:spacing w:before="220"/>
        <w:ind w:firstLine="540"/>
        <w:jc w:val="both"/>
      </w:pPr>
      <w:r>
        <w:t>Информацию о ходе рассмотрения заявления гражданин, его представитель может получить по устному или письменному обращению, в случае подачи заявления в электронной форме - через личный кабинет федерального или регионального портала.</w:t>
      </w:r>
    </w:p>
    <w:p w:rsidR="0026460C" w:rsidRDefault="002646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6460C">
        <w:trPr>
          <w:jc w:val="center"/>
        </w:trPr>
        <w:tc>
          <w:tcPr>
            <w:tcW w:w="9294" w:type="dxa"/>
            <w:tcBorders>
              <w:top w:val="nil"/>
              <w:left w:val="single" w:sz="24" w:space="0" w:color="CED3F1"/>
              <w:bottom w:val="nil"/>
              <w:right w:val="single" w:sz="24" w:space="0" w:color="F4F3F8"/>
            </w:tcBorders>
            <w:shd w:val="clear" w:color="auto" w:fill="F4F3F8"/>
          </w:tcPr>
          <w:p w:rsidR="0026460C" w:rsidRDefault="0026460C">
            <w:pPr>
              <w:pStyle w:val="ConsPlusNormal"/>
              <w:jc w:val="both"/>
            </w:pPr>
            <w:proofErr w:type="spellStart"/>
            <w:r>
              <w:rPr>
                <w:color w:val="392C69"/>
              </w:rPr>
              <w:t>Абз</w:t>
            </w:r>
            <w:proofErr w:type="spellEnd"/>
            <w:r>
              <w:rPr>
                <w:color w:val="392C69"/>
              </w:rPr>
              <w:t xml:space="preserve">. 1 п. 16 в части документа, указанного в </w:t>
            </w:r>
            <w:hyperlink w:anchor="P98" w:history="1">
              <w:proofErr w:type="spellStart"/>
              <w:r>
                <w:rPr>
                  <w:color w:val="0000FF"/>
                </w:rPr>
                <w:t>пп</w:t>
              </w:r>
              <w:proofErr w:type="spellEnd"/>
              <w:r>
                <w:rPr>
                  <w:color w:val="0000FF"/>
                </w:rPr>
                <w:t>. "б" п. 13</w:t>
              </w:r>
            </w:hyperlink>
            <w:r>
              <w:rPr>
                <w:color w:val="392C69"/>
              </w:rPr>
              <w:t>, утратил силу с 01.07.2020 (</w:t>
            </w:r>
            <w:proofErr w:type="spellStart"/>
            <w:r w:rsidR="00105A59">
              <w:fldChar w:fldCharType="begin"/>
            </w:r>
            <w:r w:rsidR="00105A59">
              <w:instrText xml:space="preserve"> HYPERLINK "consultantplus://offline/ref=12EABB553231E73C14E8383C359CB68A98868105BBC6E2587C780CE7EEA544A7821D5DF741E50E494784DC5AB3524FC195AD1CCA26C8C97C7DFC2006i4f3M" </w:instrText>
            </w:r>
            <w:r w:rsidR="00105A59">
              <w:fldChar w:fldCharType="separate"/>
            </w:r>
            <w:r>
              <w:rPr>
                <w:color w:val="0000FF"/>
              </w:rPr>
              <w:t>пп</w:t>
            </w:r>
            <w:proofErr w:type="spellEnd"/>
            <w:r>
              <w:rPr>
                <w:color w:val="0000FF"/>
              </w:rPr>
              <w:t>. 2.2 п. 2</w:t>
            </w:r>
            <w:r w:rsidR="00105A59">
              <w:rPr>
                <w:color w:val="0000FF"/>
              </w:rPr>
              <w:fldChar w:fldCharType="end"/>
            </w:r>
            <w:r>
              <w:rPr>
                <w:color w:val="392C69"/>
              </w:rPr>
              <w:t xml:space="preserve"> постановления Правительства Тюменской области от 20.07.2020 N 453-п).</w:t>
            </w:r>
          </w:p>
        </w:tc>
      </w:tr>
    </w:tbl>
    <w:p w:rsidR="0026460C" w:rsidRDefault="0026460C">
      <w:pPr>
        <w:pStyle w:val="ConsPlusNormal"/>
        <w:spacing w:before="280"/>
        <w:ind w:firstLine="540"/>
        <w:jc w:val="both"/>
      </w:pPr>
      <w:r>
        <w:t xml:space="preserve">16. В случае подачи заявления без приложения документов, указанных в </w:t>
      </w:r>
      <w:hyperlink w:anchor="P98" w:history="1">
        <w:r>
          <w:rPr>
            <w:color w:val="0000FF"/>
          </w:rPr>
          <w:t>подпунктах "б"</w:t>
        </w:r>
      </w:hyperlink>
      <w:r>
        <w:t xml:space="preserve"> и </w:t>
      </w:r>
      <w:hyperlink w:anchor="P100" w:history="1">
        <w:r>
          <w:rPr>
            <w:color w:val="0000FF"/>
          </w:rPr>
          <w:t>"г" пункта 13</w:t>
        </w:r>
      </w:hyperlink>
      <w:r>
        <w:t xml:space="preserve"> настоящего Положения, специалист Центра, Учреждения (первичный прием) в течение двух рабочих дней со дня регистрации заявления проверяет наличие сведений об указанных документах в Единой информационной системе социальной защиты населения Тюменской области.</w:t>
      </w:r>
    </w:p>
    <w:p w:rsidR="0026460C" w:rsidRDefault="002646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6460C">
        <w:trPr>
          <w:jc w:val="center"/>
        </w:trPr>
        <w:tc>
          <w:tcPr>
            <w:tcW w:w="9294" w:type="dxa"/>
            <w:tcBorders>
              <w:top w:val="nil"/>
              <w:left w:val="single" w:sz="24" w:space="0" w:color="CED3F1"/>
              <w:bottom w:val="nil"/>
              <w:right w:val="single" w:sz="24" w:space="0" w:color="F4F3F8"/>
            </w:tcBorders>
            <w:shd w:val="clear" w:color="auto" w:fill="F4F3F8"/>
          </w:tcPr>
          <w:p w:rsidR="0026460C" w:rsidRDefault="0026460C">
            <w:pPr>
              <w:pStyle w:val="ConsPlusNormal"/>
              <w:jc w:val="both"/>
            </w:pPr>
            <w:proofErr w:type="spellStart"/>
            <w:r>
              <w:rPr>
                <w:color w:val="392C69"/>
              </w:rPr>
              <w:t>Абз</w:t>
            </w:r>
            <w:proofErr w:type="spellEnd"/>
            <w:r>
              <w:rPr>
                <w:color w:val="392C69"/>
              </w:rPr>
              <w:t xml:space="preserve">. 2 п. 16 в части документа, указанного в </w:t>
            </w:r>
            <w:hyperlink w:anchor="P98" w:history="1">
              <w:proofErr w:type="spellStart"/>
              <w:r>
                <w:rPr>
                  <w:color w:val="0000FF"/>
                </w:rPr>
                <w:t>пп</w:t>
              </w:r>
              <w:proofErr w:type="spellEnd"/>
              <w:r>
                <w:rPr>
                  <w:color w:val="0000FF"/>
                </w:rPr>
                <w:t>. "б" п. 13</w:t>
              </w:r>
            </w:hyperlink>
            <w:r>
              <w:rPr>
                <w:color w:val="392C69"/>
              </w:rPr>
              <w:t>, утратил силу с 01.07.2020 (</w:t>
            </w:r>
            <w:proofErr w:type="spellStart"/>
            <w:r w:rsidR="00105A59">
              <w:fldChar w:fldCharType="begin"/>
            </w:r>
            <w:r w:rsidR="00105A59">
              <w:instrText xml:space="preserve"> HYPERLINK "consultantplus://offline/ref=12EABB553231E73C14E8383C359CB68A98868105BBC6E2587C780CE7EEA544A7821D5DF741E50E494784DC5AB3524FC195AD1CCA26C8C97C7DFC2006i4f3M" </w:instrText>
            </w:r>
            <w:r w:rsidR="00105A59">
              <w:fldChar w:fldCharType="separate"/>
            </w:r>
            <w:r>
              <w:rPr>
                <w:color w:val="0000FF"/>
              </w:rPr>
              <w:t>пп</w:t>
            </w:r>
            <w:proofErr w:type="spellEnd"/>
            <w:r>
              <w:rPr>
                <w:color w:val="0000FF"/>
              </w:rPr>
              <w:t>. 2.2 п. 2</w:t>
            </w:r>
            <w:r w:rsidR="00105A59">
              <w:rPr>
                <w:color w:val="0000FF"/>
              </w:rPr>
              <w:fldChar w:fldCharType="end"/>
            </w:r>
            <w:r>
              <w:rPr>
                <w:color w:val="392C69"/>
              </w:rPr>
              <w:t xml:space="preserve"> постановления Правительства Тюменской области от 20.07.2020 N 453-п).</w:t>
            </w:r>
          </w:p>
        </w:tc>
      </w:tr>
    </w:tbl>
    <w:p w:rsidR="0026460C" w:rsidRDefault="0026460C">
      <w:pPr>
        <w:pStyle w:val="ConsPlusNormal"/>
        <w:spacing w:before="280"/>
        <w:ind w:firstLine="540"/>
        <w:jc w:val="both"/>
      </w:pPr>
      <w:r>
        <w:t xml:space="preserve">При отсутствии в Единой информационной системе социальной защиты населения Тюменской области сведений о документах, указанных в </w:t>
      </w:r>
      <w:hyperlink w:anchor="P98" w:history="1">
        <w:r>
          <w:rPr>
            <w:color w:val="0000FF"/>
          </w:rPr>
          <w:t>подпунктах "б"</w:t>
        </w:r>
      </w:hyperlink>
      <w:r>
        <w:t xml:space="preserve"> и </w:t>
      </w:r>
      <w:hyperlink w:anchor="P100" w:history="1">
        <w:r>
          <w:rPr>
            <w:color w:val="0000FF"/>
          </w:rPr>
          <w:t>"г" пункта 13</w:t>
        </w:r>
      </w:hyperlink>
      <w:r>
        <w:t xml:space="preserve"> настоящего Положения, а также в случае подачи заявления без приложения иных документов, </w:t>
      </w:r>
      <w:r>
        <w:lastRenderedPageBreak/>
        <w:t xml:space="preserve">указанных в </w:t>
      </w:r>
      <w:hyperlink w:anchor="P96" w:history="1">
        <w:r>
          <w:rPr>
            <w:color w:val="0000FF"/>
          </w:rPr>
          <w:t>пункте 13</w:t>
        </w:r>
      </w:hyperlink>
      <w:r>
        <w:t xml:space="preserve"> настоящего Положения, специалист Центра, Учреждения (первичный прием) в течение трех рабочих дней со дня регистрации заявления запрашивает у соответствующих органов сведения из указанных документов, в том числе посредством автоматизированной системы межведомственного электронного взаимодействия Тюменской области (СМЭВ).</w:t>
      </w:r>
    </w:p>
    <w:p w:rsidR="0026460C" w:rsidRDefault="0026460C">
      <w:pPr>
        <w:pStyle w:val="ConsPlusNormal"/>
        <w:spacing w:before="220"/>
        <w:ind w:firstLine="540"/>
        <w:jc w:val="both"/>
      </w:pPr>
      <w:r>
        <w:t>Сведения об установлении инвалидности в течение одного рабочего дня со дня регистрации заявления запрашиваются у оператора федеральной государственной информационной системы "Федеральный реестр инвалидов".</w:t>
      </w:r>
    </w:p>
    <w:p w:rsidR="0026460C" w:rsidRDefault="0026460C">
      <w:pPr>
        <w:pStyle w:val="ConsPlusNormal"/>
        <w:spacing w:before="220"/>
        <w:ind w:firstLine="540"/>
        <w:jc w:val="both"/>
      </w:pPr>
      <w:r>
        <w:t xml:space="preserve">17. Граждане, указанные в </w:t>
      </w:r>
      <w:hyperlink w:anchor="P54" w:history="1">
        <w:r>
          <w:rPr>
            <w:color w:val="0000FF"/>
          </w:rPr>
          <w:t>пункте 1</w:t>
        </w:r>
      </w:hyperlink>
      <w:r>
        <w:t xml:space="preserve"> настоящего Положения, для получения реабилитационной путевки, реабилитационной курсовки в Специализированный реабилитационный центр обращаются в Центр, Учреждение (первичный прием) в период срока действия направления на предоставление комплексной реабилитации из медицинской организации.</w:t>
      </w:r>
    </w:p>
    <w:p w:rsidR="0026460C" w:rsidRDefault="0026460C">
      <w:pPr>
        <w:pStyle w:val="ConsPlusNormal"/>
        <w:spacing w:before="220"/>
        <w:ind w:firstLine="540"/>
        <w:jc w:val="both"/>
      </w:pPr>
      <w:r>
        <w:t>18. Специалист Центра, Учреждения (первичный прием) не позднее восьми рабочих дней со дня регистрации заявлений формирует и направляет в Управление реестр граждан, нуждающихся в реабилитации в Специализированном реабилитационном центре (в хронологической последовательности по дате подачи заявлений).</w:t>
      </w:r>
    </w:p>
    <w:p w:rsidR="0026460C" w:rsidRDefault="0026460C">
      <w:pPr>
        <w:pStyle w:val="ConsPlusNormal"/>
        <w:jc w:val="both"/>
      </w:pPr>
    </w:p>
    <w:p w:rsidR="0026460C" w:rsidRDefault="0026460C">
      <w:pPr>
        <w:pStyle w:val="ConsPlusTitle"/>
        <w:jc w:val="center"/>
        <w:outlineLvl w:val="1"/>
      </w:pPr>
      <w:r>
        <w:t>III. Порядок предоставления реабилитационных путевок,</w:t>
      </w:r>
    </w:p>
    <w:p w:rsidR="0026460C" w:rsidRDefault="0026460C">
      <w:pPr>
        <w:pStyle w:val="ConsPlusTitle"/>
        <w:jc w:val="center"/>
      </w:pPr>
      <w:r>
        <w:t>реабилитационных курсовок в Специализированные</w:t>
      </w:r>
    </w:p>
    <w:p w:rsidR="0026460C" w:rsidRDefault="0026460C">
      <w:pPr>
        <w:pStyle w:val="ConsPlusTitle"/>
        <w:jc w:val="center"/>
      </w:pPr>
      <w:r>
        <w:t>реабилитационные центры</w:t>
      </w:r>
    </w:p>
    <w:p w:rsidR="0026460C" w:rsidRDefault="0026460C">
      <w:pPr>
        <w:pStyle w:val="ConsPlusNormal"/>
        <w:jc w:val="both"/>
      </w:pPr>
    </w:p>
    <w:p w:rsidR="0026460C" w:rsidRDefault="0026460C">
      <w:pPr>
        <w:pStyle w:val="ConsPlusNormal"/>
        <w:ind w:firstLine="540"/>
        <w:jc w:val="both"/>
      </w:pPr>
      <w:r>
        <w:t>19. Управление не позднее 5 рабочих дней со дня поступления реестра от Центра, Учреждения (первичный прием) принимает решение (в форме утверждения реестров):</w:t>
      </w:r>
    </w:p>
    <w:p w:rsidR="0026460C" w:rsidRDefault="0026460C">
      <w:pPr>
        <w:pStyle w:val="ConsPlusNormal"/>
        <w:spacing w:before="220"/>
        <w:ind w:firstLine="540"/>
        <w:jc w:val="both"/>
      </w:pPr>
      <w:r>
        <w:t>а) о постановке на учет граждан, нуждающихся в реабилитации в Специализированном реабилитационном центре;</w:t>
      </w:r>
    </w:p>
    <w:p w:rsidR="0026460C" w:rsidRDefault="0026460C">
      <w:pPr>
        <w:pStyle w:val="ConsPlusNormal"/>
        <w:spacing w:before="220"/>
        <w:ind w:firstLine="540"/>
        <w:jc w:val="both"/>
      </w:pPr>
      <w:r>
        <w:t>б) об отказе в постановке на учет граждан, нуждающихся в реабилитации в Специализированном реабилитационном центре.</w:t>
      </w:r>
    </w:p>
    <w:p w:rsidR="0026460C" w:rsidRDefault="0026460C">
      <w:pPr>
        <w:pStyle w:val="ConsPlusNormal"/>
        <w:spacing w:before="220"/>
        <w:ind w:firstLine="540"/>
        <w:jc w:val="both"/>
      </w:pPr>
      <w:r>
        <w:t>О принятом решении Управление информирует Центр, Учреждение в течение двух рабочих дней со дня принятия решения.</w:t>
      </w:r>
    </w:p>
    <w:p w:rsidR="0026460C" w:rsidRDefault="0026460C">
      <w:pPr>
        <w:pStyle w:val="ConsPlusNormal"/>
        <w:spacing w:before="220"/>
        <w:ind w:firstLine="540"/>
        <w:jc w:val="both"/>
      </w:pPr>
      <w:r>
        <w:t>20. Основаниями для отказа в постановке на учет граждан, нуждающихся в реабилитации в Специализированном реабилитационном центре, являются:</w:t>
      </w:r>
    </w:p>
    <w:p w:rsidR="0026460C" w:rsidRDefault="0026460C">
      <w:pPr>
        <w:pStyle w:val="ConsPlusNormal"/>
        <w:spacing w:before="220"/>
        <w:ind w:firstLine="540"/>
        <w:jc w:val="both"/>
      </w:pPr>
      <w:r>
        <w:t xml:space="preserve">а) несоответствие категории гражданина требованиям и условиям, указанным в </w:t>
      </w:r>
      <w:hyperlink w:anchor="P54" w:history="1">
        <w:r>
          <w:rPr>
            <w:color w:val="0000FF"/>
          </w:rPr>
          <w:t>пунктах 1</w:t>
        </w:r>
      </w:hyperlink>
      <w:r>
        <w:t xml:space="preserve"> и </w:t>
      </w:r>
      <w:hyperlink w:anchor="P75" w:history="1">
        <w:r>
          <w:rPr>
            <w:color w:val="0000FF"/>
          </w:rPr>
          <w:t>8</w:t>
        </w:r>
      </w:hyperlink>
      <w:r>
        <w:t xml:space="preserve"> настоящего Положения;</w:t>
      </w:r>
    </w:p>
    <w:p w:rsidR="0026460C" w:rsidRDefault="0026460C">
      <w:pPr>
        <w:pStyle w:val="ConsPlusNormal"/>
        <w:spacing w:before="220"/>
        <w:ind w:firstLine="540"/>
        <w:jc w:val="both"/>
      </w:pPr>
      <w:r>
        <w:t>б) окончание срока действия направления на предоставление комплексной реабилитации из медицинской организации, представление направления на предоставление комплексной реабилитации из медицинской организации, оформленного с нарушением требований законодательства Российской Федерации или не полностью заполненного;</w:t>
      </w:r>
    </w:p>
    <w:p w:rsidR="0026460C" w:rsidRDefault="0026460C">
      <w:pPr>
        <w:pStyle w:val="ConsPlusNormal"/>
        <w:spacing w:before="220"/>
        <w:ind w:firstLine="540"/>
        <w:jc w:val="both"/>
      </w:pPr>
      <w:r>
        <w:t>в) наличие ранее поданного аналогичного заявления на предоставление реабилитационной путевки, реабилитационной курсовки, по которому путевка, курсовка еще не предоставлена;</w:t>
      </w:r>
    </w:p>
    <w:p w:rsidR="0026460C" w:rsidRDefault="0026460C">
      <w:pPr>
        <w:pStyle w:val="ConsPlusNormal"/>
        <w:spacing w:before="220"/>
        <w:ind w:firstLine="540"/>
        <w:jc w:val="both"/>
      </w:pPr>
      <w:r>
        <w:t xml:space="preserve">г) непредставление или неполное представление документов, указанных в </w:t>
      </w:r>
      <w:hyperlink w:anchor="P90" w:history="1">
        <w:r>
          <w:rPr>
            <w:color w:val="0000FF"/>
          </w:rPr>
          <w:t>пункте 12</w:t>
        </w:r>
      </w:hyperlink>
      <w:r>
        <w:t xml:space="preserve"> настоящего Положения;</w:t>
      </w:r>
    </w:p>
    <w:p w:rsidR="0026460C" w:rsidRDefault="0026460C">
      <w:pPr>
        <w:pStyle w:val="ConsPlusNormal"/>
        <w:spacing w:before="220"/>
        <w:ind w:firstLine="540"/>
        <w:jc w:val="both"/>
      </w:pPr>
      <w:r>
        <w:t xml:space="preserve">д) предоставление заявителем недостоверных сведений. Под недостоверными сведениями понимается наличие в содержании представленных документов информации, не </w:t>
      </w:r>
      <w:r>
        <w:lastRenderedPageBreak/>
        <w:t>соответствующей действительности.</w:t>
      </w:r>
    </w:p>
    <w:p w:rsidR="0026460C" w:rsidRDefault="0026460C">
      <w:pPr>
        <w:pStyle w:val="ConsPlusNormal"/>
        <w:spacing w:before="220"/>
        <w:ind w:firstLine="540"/>
        <w:jc w:val="both"/>
      </w:pPr>
      <w:r>
        <w:t>21. Специалист Центра, Учреждения (первичный прием) в течение пяти рабочих дней со дня принятия Управлением решения о постановке на учет или об отказе в постановке на учет граждан, нуждающихся в реабилитации в Специализированных реабилитационных центрах, направляет гражданину, его представителю уведомление о постановке на учет или об отказе в постановке на учет с указанием причины отказа на почтовый (электронный) адрес, указанный в заявлении, а в случае подачи заявления в электронной форме - в течение одного рабочего дня со дня принятия решения через личный кабинет федерального или регионального портала.</w:t>
      </w:r>
    </w:p>
    <w:p w:rsidR="0026460C" w:rsidRDefault="0026460C">
      <w:pPr>
        <w:pStyle w:val="ConsPlusNormal"/>
        <w:spacing w:before="220"/>
        <w:ind w:firstLine="540"/>
        <w:jc w:val="both"/>
      </w:pPr>
      <w:r>
        <w:t>В случае принятия решения об отказе в постановке на учет граждан, нуждающихся в реабилитации в Специализированных реабилитационных центрах, гражданин вправе повторно обратиться в Центр, Учреждение (первичный прием) с заявлением после устранения причин, явившихся основанием для отказа.</w:t>
      </w:r>
    </w:p>
    <w:p w:rsidR="0026460C" w:rsidRDefault="0026460C">
      <w:pPr>
        <w:pStyle w:val="ConsPlusNormal"/>
        <w:spacing w:before="220"/>
        <w:ind w:firstLine="540"/>
        <w:jc w:val="both"/>
      </w:pPr>
      <w:r>
        <w:t>22. Специалист Учреждения в течение пяти рабочих дней со дня поступления от Управлений утвержденных реестров формирует общий реестр граждан, нуждающихся в реабилитационных путевках, реабилитационных курсовках в Специализированные реабилитационные центры (в соответствии с утвержденными реестрами Управлений).</w:t>
      </w:r>
    </w:p>
    <w:p w:rsidR="0026460C" w:rsidRDefault="0026460C">
      <w:pPr>
        <w:pStyle w:val="ConsPlusNormal"/>
        <w:spacing w:before="220"/>
        <w:ind w:firstLine="540"/>
        <w:jc w:val="both"/>
      </w:pPr>
      <w:bookmarkStart w:id="15" w:name="P139"/>
      <w:bookmarkEnd w:id="15"/>
      <w:r>
        <w:t>23. В целях обеспечения принятия решения о выделении гражданам реабилитационных путевок, реабилитационных курсовок в Специализированный реабилитационный центр и определения размера доплаты специалист Центра, Учреждения (первичный прием) не позднее чем за 30 календарных дней до начала реабилитационных мероприятий в Специализированном реабилитационном центре уведомляет граждан, поставленных на учет нуждающихся в реабилитационных путевках, реабилитационных курсовках, о необходимости представления в обязательном порядке следующих документов:</w:t>
      </w:r>
    </w:p>
    <w:p w:rsidR="0026460C" w:rsidRDefault="0026460C">
      <w:pPr>
        <w:pStyle w:val="ConsPlusNormal"/>
        <w:spacing w:before="220"/>
        <w:ind w:firstLine="540"/>
        <w:jc w:val="both"/>
      </w:pPr>
      <w:bookmarkStart w:id="16" w:name="P140"/>
      <w:bookmarkEnd w:id="16"/>
      <w:r>
        <w:t xml:space="preserve">а) документов о доходах гражданина за три последних месяца перед получением уведомления, указанного в </w:t>
      </w:r>
      <w:hyperlink w:anchor="P139" w:history="1">
        <w:r>
          <w:rPr>
            <w:color w:val="0000FF"/>
          </w:rPr>
          <w:t>абзаце первом</w:t>
        </w:r>
      </w:hyperlink>
      <w:r>
        <w:t xml:space="preserve"> настоящего пункта (за исключением доходов, получаемых в виде пенсии и (или) иных выплат в органах, осуществляющих пенсионное обеспечение, мер социальной защиты, получаемых в органах социальной защиты населения, пособий по безработице, получаемых в территориальных центрах занятости населения Тюменской области; пособий и (или) иных выплат, получаемых в отделениях Фонда социального страхования Российской Федерации) - в отношении граждан, указанных в </w:t>
      </w:r>
      <w:hyperlink w:anchor="P58" w:history="1">
        <w:r>
          <w:rPr>
            <w:color w:val="0000FF"/>
          </w:rPr>
          <w:t>подпункте "г" пункта 1</w:t>
        </w:r>
      </w:hyperlink>
      <w:r>
        <w:t xml:space="preserve"> настоящего Положения;</w:t>
      </w:r>
    </w:p>
    <w:p w:rsidR="0026460C" w:rsidRDefault="0026460C">
      <w:pPr>
        <w:pStyle w:val="ConsPlusNormal"/>
        <w:spacing w:before="220"/>
        <w:ind w:firstLine="540"/>
        <w:jc w:val="both"/>
      </w:pPr>
      <w:r>
        <w:t xml:space="preserve">б) документов о взыскании алиментов за три последних календарных месяца перед получением уведомления, указанного в </w:t>
      </w:r>
      <w:hyperlink w:anchor="P139" w:history="1">
        <w:r>
          <w:rPr>
            <w:color w:val="0000FF"/>
          </w:rPr>
          <w:t>абзаце первом</w:t>
        </w:r>
      </w:hyperlink>
      <w:r>
        <w:t xml:space="preserve"> настоящего пункта, если заявитель получает алименты - в отношении граждан, указанных в </w:t>
      </w:r>
      <w:hyperlink w:anchor="P58" w:history="1">
        <w:r>
          <w:rPr>
            <w:color w:val="0000FF"/>
          </w:rPr>
          <w:t>подпункте "г" пункта 1</w:t>
        </w:r>
      </w:hyperlink>
      <w:r>
        <w:t xml:space="preserve"> настоящего Положения;</w:t>
      </w:r>
    </w:p>
    <w:p w:rsidR="0026460C" w:rsidRDefault="0026460C">
      <w:pPr>
        <w:pStyle w:val="ConsPlusNormal"/>
        <w:spacing w:before="220"/>
        <w:ind w:firstLine="540"/>
        <w:jc w:val="both"/>
      </w:pPr>
      <w:bookmarkStart w:id="17" w:name="P142"/>
      <w:bookmarkEnd w:id="17"/>
      <w:r>
        <w:t xml:space="preserve">в) нового направления на предоставление комплексной реабилитации из медицинской организации - в случае если срок действия направления, ранее представленного гражданином в соответствии с </w:t>
      </w:r>
      <w:hyperlink w:anchor="P92" w:history="1">
        <w:r>
          <w:rPr>
            <w:color w:val="0000FF"/>
          </w:rPr>
          <w:t>подпунктом "б" пункта 12</w:t>
        </w:r>
      </w:hyperlink>
      <w:r>
        <w:t xml:space="preserve"> настоящего Положения, истек либо истекает до начала проведения реабилитационных мероприятий в Специализированном реабилитационном центре.</w:t>
      </w:r>
    </w:p>
    <w:p w:rsidR="0026460C" w:rsidRDefault="0026460C">
      <w:pPr>
        <w:pStyle w:val="ConsPlusNormal"/>
        <w:spacing w:before="220"/>
        <w:ind w:firstLine="540"/>
        <w:jc w:val="both"/>
      </w:pPr>
      <w:r>
        <w:t xml:space="preserve">23.1. Уведомление, указанное в </w:t>
      </w:r>
      <w:hyperlink w:anchor="P139" w:history="1">
        <w:r>
          <w:rPr>
            <w:color w:val="0000FF"/>
          </w:rPr>
          <w:t>абзаце первом пункта 23</w:t>
        </w:r>
      </w:hyperlink>
      <w:r>
        <w:t xml:space="preserve"> настоящего Положения, направляется на почтовый (электронный) адрес, указанный в заявлении.</w:t>
      </w:r>
    </w:p>
    <w:p w:rsidR="0026460C" w:rsidRDefault="0026460C">
      <w:pPr>
        <w:pStyle w:val="ConsPlusNormal"/>
        <w:spacing w:before="220"/>
        <w:ind w:firstLine="540"/>
        <w:jc w:val="both"/>
      </w:pPr>
      <w:r>
        <w:t xml:space="preserve">Документы, указанные в </w:t>
      </w:r>
      <w:hyperlink w:anchor="P140" w:history="1">
        <w:r>
          <w:rPr>
            <w:color w:val="0000FF"/>
          </w:rPr>
          <w:t>подпунктах "а"</w:t>
        </w:r>
      </w:hyperlink>
      <w:r>
        <w:t xml:space="preserve"> - </w:t>
      </w:r>
      <w:hyperlink w:anchor="P142" w:history="1">
        <w:r>
          <w:rPr>
            <w:color w:val="0000FF"/>
          </w:rPr>
          <w:t>"в" пункта 23</w:t>
        </w:r>
      </w:hyperlink>
      <w:r>
        <w:t xml:space="preserve"> настоящего Положения, и (или) заявление о предоставлении документов (сведений) о доходах по форме, утвержденной Департаментом, представляются гражданином в Центр, Учреждение (первичный прием) в течение 5 рабочих дней со дня получения уведомления, указанного в </w:t>
      </w:r>
      <w:hyperlink w:anchor="P139" w:history="1">
        <w:r>
          <w:rPr>
            <w:color w:val="0000FF"/>
          </w:rPr>
          <w:t>абзаце первом пункта 23</w:t>
        </w:r>
      </w:hyperlink>
      <w:r>
        <w:t xml:space="preserve"> настоящего Положения.</w:t>
      </w:r>
    </w:p>
    <w:p w:rsidR="0026460C" w:rsidRDefault="0026460C">
      <w:pPr>
        <w:pStyle w:val="ConsPlusNormal"/>
        <w:spacing w:before="220"/>
        <w:ind w:firstLine="540"/>
        <w:jc w:val="both"/>
      </w:pPr>
      <w:bookmarkStart w:id="18" w:name="P145"/>
      <w:bookmarkEnd w:id="18"/>
      <w:r>
        <w:lastRenderedPageBreak/>
        <w:t xml:space="preserve">23.2. В срок указанный в </w:t>
      </w:r>
      <w:hyperlink w:anchor="P139" w:history="1">
        <w:r>
          <w:rPr>
            <w:color w:val="0000FF"/>
          </w:rPr>
          <w:t>абзаце первом пункта 23</w:t>
        </w:r>
      </w:hyperlink>
      <w:r>
        <w:t xml:space="preserve"> настоящего Положения, специалист Центра, Учреждения (первичный прием) проверяет наличие в информационной системе органов социальной защиты населения Тюменской области сведений о документах о доходах гражданина, получаемых в виде пенсии и (или) иных выплат в органах, осуществляющих пенсионное обеспечение, мер социальной защиты, получаемых в органах социальной защиты населения, пособий по безработице, получаемых в территориальных центрах занятости населения Тюменской области, пособий и (или) иных выплат, получаемых в отделениях Фонда социального страхования Российской Федерации), за три последних месяца перед направлением уведомления, указанного в </w:t>
      </w:r>
      <w:hyperlink w:anchor="P139" w:history="1">
        <w:r>
          <w:rPr>
            <w:color w:val="0000FF"/>
          </w:rPr>
          <w:t>абзаце первом пункта 23</w:t>
        </w:r>
      </w:hyperlink>
      <w:r>
        <w:t xml:space="preserve"> настоящего Положения - в отношении граждан, указанных в </w:t>
      </w:r>
      <w:hyperlink w:anchor="P58" w:history="1">
        <w:r>
          <w:rPr>
            <w:color w:val="0000FF"/>
          </w:rPr>
          <w:t>подпункте "г" пункта 1</w:t>
        </w:r>
      </w:hyperlink>
      <w:r>
        <w:t xml:space="preserve"> настоящего Положения.</w:t>
      </w:r>
    </w:p>
    <w:p w:rsidR="0026460C" w:rsidRDefault="0026460C">
      <w:pPr>
        <w:pStyle w:val="ConsPlusNormal"/>
        <w:spacing w:before="220"/>
        <w:ind w:firstLine="540"/>
        <w:jc w:val="both"/>
      </w:pPr>
      <w:r>
        <w:t xml:space="preserve">В случае отсутствия в Единой информационной системе органов социальной защиты населения Тюменской области сведений о документах, указанных в </w:t>
      </w:r>
      <w:hyperlink w:anchor="P145" w:history="1">
        <w:r>
          <w:rPr>
            <w:color w:val="0000FF"/>
          </w:rPr>
          <w:t>абзаце первом</w:t>
        </w:r>
      </w:hyperlink>
      <w:r>
        <w:t xml:space="preserve"> настоящего пункта, специалист Центра, Учреждения (первичный прием) запрашивает сведения из данных документов у соответствующих органов, организаций и учреждений, в том числе посредством автоматизированной системы межведомственного электронного взаимодействия Тюменской области (СМЭВ).</w:t>
      </w:r>
    </w:p>
    <w:p w:rsidR="0026460C" w:rsidRDefault="0026460C">
      <w:pPr>
        <w:pStyle w:val="ConsPlusNormal"/>
        <w:spacing w:before="220"/>
        <w:ind w:firstLine="540"/>
        <w:jc w:val="both"/>
      </w:pPr>
      <w:r>
        <w:t>24. Специалист Центра не позднее чем за 20 календарных дней до начала проведения реабилитационных мероприятий в Специализированном реабилитационном центре формирует реестр граждан, направляемых на реабилитацию в Специализированный реабилитационный центр, в хронологической последовательности по дате подачи ими заявлений, с учетом рекомендуемого периода, указанного гражданами в заявлениях, и направляет его для утверждения в Управление.</w:t>
      </w:r>
    </w:p>
    <w:p w:rsidR="0026460C" w:rsidRDefault="0026460C">
      <w:pPr>
        <w:pStyle w:val="ConsPlusNormal"/>
        <w:spacing w:before="220"/>
        <w:ind w:firstLine="540"/>
        <w:jc w:val="both"/>
      </w:pPr>
      <w:r>
        <w:t>25. Управление не позднее чем за 15 календарных дней до начала проведения реабилитационных мероприятий в Специализированном реабилитационном центре принимает решение о выделении гражданам реабилитационных путевок, реабилитационных курсовок в Специализированный реабилитационный центр в хронологической последовательности по дате подачи ими заявлений и с учетом рекомендуемого периода, указанного в заявлениях, или об отказе в выделении путевок, курсовок в Специализированный реабилитационный центр.</w:t>
      </w:r>
    </w:p>
    <w:p w:rsidR="0026460C" w:rsidRDefault="0026460C">
      <w:pPr>
        <w:pStyle w:val="ConsPlusNormal"/>
        <w:spacing w:before="220"/>
        <w:ind w:firstLine="540"/>
        <w:jc w:val="both"/>
      </w:pPr>
      <w:r>
        <w:t>О принятом решении Управление информирует Центр, Учреждение в течение двух календарных дней со дня принятия решения.</w:t>
      </w:r>
    </w:p>
    <w:p w:rsidR="0026460C" w:rsidRDefault="0026460C">
      <w:pPr>
        <w:pStyle w:val="ConsPlusNormal"/>
        <w:spacing w:before="220"/>
        <w:ind w:firstLine="540"/>
        <w:jc w:val="both"/>
      </w:pPr>
      <w:r>
        <w:t>26. Специалист Учреждения в течение трех календарных дней со дня принятия Управлением решения формирует общий реестр граждан, направляемых на реабилитацию в Специализированный реабилитационный центр (в соответствии с утвержденными реестрами Управлений) и направляет его в Специализированный реабилитационный центр.</w:t>
      </w:r>
    </w:p>
    <w:p w:rsidR="0026460C" w:rsidRDefault="0026460C">
      <w:pPr>
        <w:pStyle w:val="ConsPlusNormal"/>
        <w:spacing w:before="220"/>
        <w:ind w:firstLine="540"/>
        <w:jc w:val="both"/>
      </w:pPr>
      <w:bookmarkStart w:id="19" w:name="P151"/>
      <w:bookmarkEnd w:id="19"/>
      <w:r>
        <w:t xml:space="preserve">27. Основаниями для отказа в выдаче гражданам, указанным в </w:t>
      </w:r>
      <w:hyperlink w:anchor="P54" w:history="1">
        <w:r>
          <w:rPr>
            <w:color w:val="0000FF"/>
          </w:rPr>
          <w:t>пункте 1</w:t>
        </w:r>
      </w:hyperlink>
      <w:r>
        <w:t xml:space="preserve"> настоящего Положения, реабилитационных путевок, реабилитационных курсовок в Специализированные реабилитационные центры являются:</w:t>
      </w:r>
    </w:p>
    <w:p w:rsidR="0026460C" w:rsidRDefault="0026460C">
      <w:pPr>
        <w:pStyle w:val="ConsPlusNormal"/>
        <w:spacing w:before="220"/>
        <w:ind w:firstLine="540"/>
        <w:jc w:val="both"/>
      </w:pPr>
      <w:bookmarkStart w:id="20" w:name="P152"/>
      <w:bookmarkEnd w:id="20"/>
      <w:r>
        <w:t xml:space="preserve">а) несоответствие категории гражданина требованиям и условиям, указанным в </w:t>
      </w:r>
      <w:hyperlink w:anchor="P54" w:history="1">
        <w:r>
          <w:rPr>
            <w:color w:val="0000FF"/>
          </w:rPr>
          <w:t>пунктах 1</w:t>
        </w:r>
      </w:hyperlink>
      <w:r>
        <w:t xml:space="preserve"> и </w:t>
      </w:r>
      <w:hyperlink w:anchor="P75" w:history="1">
        <w:r>
          <w:rPr>
            <w:color w:val="0000FF"/>
          </w:rPr>
          <w:t>8</w:t>
        </w:r>
      </w:hyperlink>
      <w:r>
        <w:t xml:space="preserve"> настоящего Положения;</w:t>
      </w:r>
    </w:p>
    <w:p w:rsidR="0026460C" w:rsidRDefault="0026460C">
      <w:pPr>
        <w:pStyle w:val="ConsPlusNormal"/>
        <w:spacing w:before="220"/>
        <w:ind w:firstLine="540"/>
        <w:jc w:val="both"/>
      </w:pPr>
      <w:r>
        <w:t>б) получение гражданином реабилитационной путевки, реабилитационной курсовки в текущем году, а в отношении детей-инвалидов с расстройством аутистического спектра - получение трех реабилитационных путевок, реабилитационных курсовок в текущем году;</w:t>
      </w:r>
    </w:p>
    <w:p w:rsidR="0026460C" w:rsidRDefault="0026460C">
      <w:pPr>
        <w:pStyle w:val="ConsPlusNormal"/>
        <w:spacing w:before="220"/>
        <w:ind w:firstLine="540"/>
        <w:jc w:val="both"/>
      </w:pPr>
      <w:r>
        <w:t xml:space="preserve">в) непредставление или неполное представление документов, указанных в </w:t>
      </w:r>
      <w:hyperlink w:anchor="P139" w:history="1">
        <w:r>
          <w:rPr>
            <w:color w:val="0000FF"/>
          </w:rPr>
          <w:t>пункте 23</w:t>
        </w:r>
      </w:hyperlink>
      <w:r>
        <w:t xml:space="preserve"> настоящего Положения;</w:t>
      </w:r>
    </w:p>
    <w:p w:rsidR="0026460C" w:rsidRDefault="0026460C">
      <w:pPr>
        <w:pStyle w:val="ConsPlusNormal"/>
        <w:spacing w:before="220"/>
        <w:ind w:firstLine="540"/>
        <w:jc w:val="both"/>
      </w:pPr>
      <w:bookmarkStart w:id="21" w:name="P155"/>
      <w:bookmarkEnd w:id="21"/>
      <w:r>
        <w:t xml:space="preserve">г) предоставление заявителем недостоверных сведений. Под недостоверными сведениями понимается наличие в содержании представленных документов информации, не </w:t>
      </w:r>
      <w:r>
        <w:lastRenderedPageBreak/>
        <w:t>соответствующей действительности;</w:t>
      </w:r>
    </w:p>
    <w:p w:rsidR="0026460C" w:rsidRDefault="0026460C">
      <w:pPr>
        <w:pStyle w:val="ConsPlusNormal"/>
        <w:spacing w:before="220"/>
        <w:ind w:firstLine="540"/>
        <w:jc w:val="both"/>
      </w:pPr>
      <w:bookmarkStart w:id="22" w:name="P156"/>
      <w:bookmarkEnd w:id="22"/>
      <w:r>
        <w:t>д) личное заявление гражданина, его представителя об отказе в выделении реабилитационной путевки, реабилитационной курсовки в Специализированный реабилитационный центр.</w:t>
      </w:r>
    </w:p>
    <w:p w:rsidR="0026460C" w:rsidRDefault="0026460C">
      <w:pPr>
        <w:pStyle w:val="ConsPlusNormal"/>
        <w:spacing w:before="220"/>
        <w:ind w:firstLine="540"/>
        <w:jc w:val="both"/>
      </w:pPr>
      <w:r>
        <w:t>28. Уведомление об отказе в выделении гражданину путевки, курсовки в Специализированный реабилитационный центр, с указанием причины отказа, направляется гражданину, его представителю специалистом Центра, Учреждения (первичный прием) в течение пяти календарных дней со дня принятия решения на адрес, указанный гражданином, его представителем в заявлении, а при направлении заявления в электронной форме - в течение одного рабочего дня со дня принятия решения через личный кабинет федерального или регионального портала.</w:t>
      </w:r>
    </w:p>
    <w:p w:rsidR="0026460C" w:rsidRDefault="0026460C">
      <w:pPr>
        <w:pStyle w:val="ConsPlusNormal"/>
        <w:spacing w:before="220"/>
        <w:ind w:firstLine="540"/>
        <w:jc w:val="both"/>
      </w:pPr>
      <w:r>
        <w:t>29. Специалист Центра, Учреждения (первичный прием) не позднее 13 календарных дней до начала проведения реабилитационных мероприятий информирует гражданина, его представителя о выделении реабилитационной путевки, реабилитационной курсовки на основании решения Управления. Уведомление о выделении реабилитационной путевки, реабилитационной курсовки в Специализированные реабилитационные центры выдается гражданину, его представителю или направляется на адрес, указанный им в заявлении, а при направлении заявления в электронной форме гражданин, его представитель информируется через личный кабинет федерального или регионального портала.</w:t>
      </w:r>
    </w:p>
    <w:p w:rsidR="0026460C" w:rsidRDefault="0026460C">
      <w:pPr>
        <w:pStyle w:val="ConsPlusNormal"/>
        <w:spacing w:before="220"/>
        <w:ind w:firstLine="540"/>
        <w:jc w:val="both"/>
      </w:pPr>
      <w:r>
        <w:t>30. Специалист Центра, Учреждения (первичный прием) при выдаче уведомления о выделении реабилитационной путевки, реабилитационной курсовки в Специализированный реабилитационный центр разъясняет гражданину, его представителю порядок прибытия и условия обслуживания в Специализированный реабилитационный центр.</w:t>
      </w:r>
    </w:p>
    <w:p w:rsidR="0026460C" w:rsidRDefault="0026460C">
      <w:pPr>
        <w:pStyle w:val="ConsPlusNormal"/>
        <w:spacing w:before="220"/>
        <w:ind w:firstLine="540"/>
        <w:jc w:val="both"/>
      </w:pPr>
      <w:r>
        <w:t xml:space="preserve">31. Гражданин после получения уведомления о выделении реабилитационной путевки, реабилитационной курсовки в Специализированный реабилитационный центр обязан получить санаторно-курортную карту (учетная </w:t>
      </w:r>
      <w:hyperlink r:id="rId36" w:history="1">
        <w:r>
          <w:rPr>
            <w:color w:val="0000FF"/>
          </w:rPr>
          <w:t>форма</w:t>
        </w:r>
      </w:hyperlink>
      <w:r>
        <w:t xml:space="preserve"> N 072/у (для граждан старше 18 лет) или учетная </w:t>
      </w:r>
      <w:hyperlink r:id="rId37" w:history="1">
        <w:r>
          <w:rPr>
            <w:color w:val="0000FF"/>
          </w:rPr>
          <w:t>форма</w:t>
        </w:r>
      </w:hyperlink>
      <w:r>
        <w:t xml:space="preserve"> N 076/у (для детей), утвержденные приказом Минздрава России от 15.12.2014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w:t>
      </w:r>
    </w:p>
    <w:p w:rsidR="0026460C" w:rsidRDefault="0026460C">
      <w:pPr>
        <w:pStyle w:val="ConsPlusNormal"/>
        <w:spacing w:before="220"/>
        <w:ind w:firstLine="540"/>
        <w:jc w:val="both"/>
      </w:pPr>
      <w:bookmarkStart w:id="23" w:name="P161"/>
      <w:bookmarkEnd w:id="23"/>
      <w:r>
        <w:t>32. В случае отказа гражданина, его представителя от реабилитационной путевки, реабилитационной курсовки в Специализированный реабилитационный центр гражданин, его представитель не позднее чем за семь календарных дней до начала проведения в Специализированном реабилитационном центре мероприятий по реабилитации обязан возвратить уведомление специалисту Центра, Учреждения (первичный прием). Отказ оформляется в письменной форме.</w:t>
      </w:r>
    </w:p>
    <w:p w:rsidR="0026460C" w:rsidRDefault="0026460C">
      <w:pPr>
        <w:pStyle w:val="ConsPlusNormal"/>
        <w:spacing w:before="220"/>
        <w:ind w:firstLine="540"/>
        <w:jc w:val="both"/>
      </w:pPr>
      <w:bookmarkStart w:id="24" w:name="P162"/>
      <w:bookmarkEnd w:id="24"/>
      <w:r>
        <w:t xml:space="preserve">В случае отказа гражданина от реабилитационной путевки, реабилитационной курсовки в Специализированный реабилитационный центр позднее срока, указанного в </w:t>
      </w:r>
      <w:hyperlink w:anchor="P161" w:history="1">
        <w:r>
          <w:rPr>
            <w:color w:val="0000FF"/>
          </w:rPr>
          <w:t>абзаце первом</w:t>
        </w:r>
      </w:hyperlink>
      <w:r>
        <w:t xml:space="preserve"> настоящего пункта, а также в случае </w:t>
      </w:r>
      <w:proofErr w:type="spellStart"/>
      <w:r>
        <w:t>незаезда</w:t>
      </w:r>
      <w:proofErr w:type="spellEnd"/>
      <w:r>
        <w:t xml:space="preserve"> гражданина в Специализированный реабилитационный центр без уважительных причин, указанных в </w:t>
      </w:r>
      <w:hyperlink w:anchor="P163" w:history="1">
        <w:r>
          <w:rPr>
            <w:color w:val="0000FF"/>
          </w:rPr>
          <w:t>пункте 33</w:t>
        </w:r>
      </w:hyperlink>
      <w:r>
        <w:t xml:space="preserve"> настоящего Положения, Управление в порядке, установленном </w:t>
      </w:r>
      <w:hyperlink w:anchor="P192" w:history="1">
        <w:r>
          <w:rPr>
            <w:color w:val="0000FF"/>
          </w:rPr>
          <w:t>пунктом 41</w:t>
        </w:r>
      </w:hyperlink>
      <w:r>
        <w:t xml:space="preserve"> настоящего Положения, принимает решение о снятии его с учета отдельных граждан на предоставление реабилитационных путевок, реабилитационных курсовок и уведомляет о принятом решении.</w:t>
      </w:r>
    </w:p>
    <w:p w:rsidR="0026460C" w:rsidRDefault="0026460C">
      <w:pPr>
        <w:pStyle w:val="ConsPlusNormal"/>
        <w:spacing w:before="220"/>
        <w:ind w:firstLine="540"/>
        <w:jc w:val="both"/>
      </w:pPr>
      <w:bookmarkStart w:id="25" w:name="P163"/>
      <w:bookmarkEnd w:id="25"/>
      <w:r>
        <w:t>33. В случае невозможности заехать в Специализированный реабилитационный центр при наличии уважительных причин гражданин не позднее чем в день начала проведения мероприятий по реабилитации обязан уведомить об этом Центр, Учреждение (первичный прием). Уведомление оформляется в письменной форме.</w:t>
      </w:r>
    </w:p>
    <w:p w:rsidR="0026460C" w:rsidRDefault="0026460C">
      <w:pPr>
        <w:pStyle w:val="ConsPlusNormal"/>
        <w:spacing w:before="220"/>
        <w:ind w:firstLine="540"/>
        <w:jc w:val="both"/>
      </w:pPr>
      <w:r>
        <w:lastRenderedPageBreak/>
        <w:t xml:space="preserve">Уважительными причинами </w:t>
      </w:r>
      <w:proofErr w:type="spellStart"/>
      <w:r>
        <w:t>незаезда</w:t>
      </w:r>
      <w:proofErr w:type="spellEnd"/>
      <w:r>
        <w:t xml:space="preserve"> гражданина в Специализированный реабилитационный центр являются:</w:t>
      </w:r>
    </w:p>
    <w:p w:rsidR="0026460C" w:rsidRDefault="0026460C">
      <w:pPr>
        <w:pStyle w:val="ConsPlusNormal"/>
        <w:spacing w:before="220"/>
        <w:ind w:firstLine="540"/>
        <w:jc w:val="both"/>
      </w:pPr>
      <w:r>
        <w:t>- болезнь гражданина, его близкого родственника;</w:t>
      </w:r>
    </w:p>
    <w:p w:rsidR="0026460C" w:rsidRDefault="0026460C">
      <w:pPr>
        <w:pStyle w:val="ConsPlusNormal"/>
        <w:spacing w:before="220"/>
        <w:ind w:firstLine="540"/>
        <w:jc w:val="both"/>
      </w:pPr>
      <w:r>
        <w:t>- свадьба, рождение ребенка у гражданина, его близких родственников;</w:t>
      </w:r>
    </w:p>
    <w:p w:rsidR="0026460C" w:rsidRDefault="0026460C">
      <w:pPr>
        <w:pStyle w:val="ConsPlusNormal"/>
        <w:spacing w:before="220"/>
        <w:ind w:firstLine="540"/>
        <w:jc w:val="both"/>
      </w:pPr>
      <w:r>
        <w:t>- смерть близкого родственника;</w:t>
      </w:r>
    </w:p>
    <w:p w:rsidR="0026460C" w:rsidRDefault="0026460C">
      <w:pPr>
        <w:pStyle w:val="ConsPlusNormal"/>
        <w:spacing w:before="220"/>
        <w:ind w:firstLine="540"/>
        <w:jc w:val="both"/>
      </w:pPr>
      <w:r>
        <w:t xml:space="preserve">- наличие задолженности по выплате заработной платы за три календарных месяца, предшествующих месяцу подачи заявления (в отношении законных представителей граждан, указанных в </w:t>
      </w:r>
      <w:hyperlink w:anchor="P58" w:history="1">
        <w:r>
          <w:rPr>
            <w:color w:val="0000FF"/>
          </w:rPr>
          <w:t>подпункте "г" пункта 1</w:t>
        </w:r>
      </w:hyperlink>
      <w:r>
        <w:t xml:space="preserve"> настоящего Положения);</w:t>
      </w:r>
    </w:p>
    <w:p w:rsidR="0026460C" w:rsidRDefault="0026460C">
      <w:pPr>
        <w:pStyle w:val="ConsPlusNormal"/>
        <w:spacing w:before="220"/>
        <w:ind w:firstLine="540"/>
        <w:jc w:val="both"/>
      </w:pPr>
      <w:r>
        <w:t>- вызов в органы дознания, предварительного следствия, прокуратуры, суд или налоговый орган в качестве свидетеля, потерпевшего, эксперта, переводчика или понятого; участие в осуществлении правосудия в качестве присяжного или арбитражного заседателя;</w:t>
      </w:r>
    </w:p>
    <w:p w:rsidR="0026460C" w:rsidRDefault="0026460C">
      <w:pPr>
        <w:pStyle w:val="ConsPlusNormal"/>
        <w:spacing w:before="220"/>
        <w:ind w:firstLine="540"/>
        <w:jc w:val="both"/>
      </w:pPr>
      <w:r>
        <w:t>- обстоятельства непреодолимой силы, форс-мажорные обстоятельства.</w:t>
      </w:r>
    </w:p>
    <w:p w:rsidR="0026460C" w:rsidRDefault="0026460C">
      <w:pPr>
        <w:pStyle w:val="ConsPlusNormal"/>
        <w:spacing w:before="220"/>
        <w:ind w:firstLine="540"/>
        <w:jc w:val="both"/>
      </w:pPr>
      <w:r>
        <w:t>Уважительные причины подтверждаются соответствующими документами.</w:t>
      </w:r>
    </w:p>
    <w:p w:rsidR="0026460C" w:rsidRDefault="0026460C">
      <w:pPr>
        <w:pStyle w:val="ConsPlusNormal"/>
        <w:spacing w:before="220"/>
        <w:ind w:firstLine="540"/>
        <w:jc w:val="both"/>
      </w:pPr>
      <w:r>
        <w:t>Центр, Учреждение (первичный прием) в течение двух календарных дней со дня получения уведомления, указанного в настоящем пункте, осуществляет перераспределение реабилитационной путевки, реабилитационной курсовки в хронологической последовательности по дате подачи гражданами заявлений, с учетом рекомендуемого периода, указанного в заявлениях.</w:t>
      </w:r>
    </w:p>
    <w:p w:rsidR="0026460C" w:rsidRDefault="0026460C">
      <w:pPr>
        <w:pStyle w:val="ConsPlusNormal"/>
        <w:spacing w:before="220"/>
        <w:ind w:firstLine="540"/>
        <w:jc w:val="both"/>
      </w:pPr>
      <w:r>
        <w:t>Гражданин, не заехавший в Специализированный реабилитационный центр по уважительной причине, обеспечивается реабилитационной путевкой, реабилитационной курсовкой в согласованный с ним период проведения мероприятий по реабилитации.</w:t>
      </w:r>
    </w:p>
    <w:p w:rsidR="0026460C" w:rsidRDefault="0026460C">
      <w:pPr>
        <w:pStyle w:val="ConsPlusNormal"/>
        <w:spacing w:before="220"/>
        <w:ind w:firstLine="540"/>
        <w:jc w:val="both"/>
      </w:pPr>
      <w:bookmarkStart w:id="26" w:name="P174"/>
      <w:bookmarkEnd w:id="26"/>
      <w:r>
        <w:t>34. Специалист Центра, Учреждения (первичный прием) в течение пяти календарных дней со дня подачи гражданином, его представителем письменного отказа от реабилитации в Специализированном реабилитационном центре формирует дополнительный реестр граждан, направляемых на реабилитацию в Специализированный реабилитационный центр, и направляет его на утверждение в Управление. Дополнительный реестр граждан, направляемых на реабилитацию в Специализированный реабилитационный центр, формируется в хронологической последовательности по дате подачи ими заявлений, с учетом рекомендуемого периода, указанного гражданами в заявлениях.</w:t>
      </w:r>
    </w:p>
    <w:p w:rsidR="0026460C" w:rsidRDefault="0026460C">
      <w:pPr>
        <w:pStyle w:val="ConsPlusNormal"/>
        <w:spacing w:before="220"/>
        <w:ind w:firstLine="540"/>
        <w:jc w:val="both"/>
      </w:pPr>
      <w:r>
        <w:t xml:space="preserve">В целях обеспечения принятия решения о выделении гражданам реабилитационных путевок, реабилитационных курсовок в Специализированный реабилитационный центр и определения размера доплаты специалист Центра, Учреждения (первичный прием) в течение указанного в </w:t>
      </w:r>
      <w:hyperlink w:anchor="P174" w:history="1">
        <w:r>
          <w:rPr>
            <w:color w:val="0000FF"/>
          </w:rPr>
          <w:t>абзаце первом</w:t>
        </w:r>
      </w:hyperlink>
      <w:r>
        <w:t xml:space="preserve"> настоящего пункта срока уведомляет посредством телефонограммы граждан, поставленных на учет нуждающихся в реабилитационных путевках, реабилитационных курсовках, о необходимости представления в обязательном порядке документов, указанных в </w:t>
      </w:r>
      <w:hyperlink w:anchor="P139" w:history="1">
        <w:r>
          <w:rPr>
            <w:color w:val="0000FF"/>
          </w:rPr>
          <w:t>пункте 23</w:t>
        </w:r>
      </w:hyperlink>
      <w:r>
        <w:t xml:space="preserve"> настоящего Положения, и определяет время и место их предоставления.</w:t>
      </w:r>
    </w:p>
    <w:p w:rsidR="0026460C" w:rsidRDefault="0026460C">
      <w:pPr>
        <w:pStyle w:val="ConsPlusNormal"/>
        <w:spacing w:before="220"/>
        <w:ind w:firstLine="540"/>
        <w:jc w:val="both"/>
      </w:pPr>
      <w:r>
        <w:t xml:space="preserve">В срок указанный в </w:t>
      </w:r>
      <w:hyperlink w:anchor="P174" w:history="1">
        <w:r>
          <w:rPr>
            <w:color w:val="0000FF"/>
          </w:rPr>
          <w:t>абзаце первом</w:t>
        </w:r>
      </w:hyperlink>
      <w:r>
        <w:t xml:space="preserve"> настоящего пункта, специалист Центра, Учреждения (первичный прием) проверяет наличие в Единой информационной системе органов социальной защиты населения Тюменской области сведений о документах о доходах гражданина, получаемых в виде пенсии и (или) иных выплат в органах, осуществляющих пенсионное обеспечение, мер социальной защиты, получаемых в органах социальной защиты населения, пособий по безработице, получаемых в территориальных центрах занятости населения Тюменской области, пособий и (или) иных выплат, получаемых в отделениях Фонда социального страхования Российской Федерации), за три предшествующих месяца - в отношении граждан, </w:t>
      </w:r>
      <w:r>
        <w:lastRenderedPageBreak/>
        <w:t xml:space="preserve">указанных в </w:t>
      </w:r>
      <w:hyperlink w:anchor="P58" w:history="1">
        <w:r>
          <w:rPr>
            <w:color w:val="0000FF"/>
          </w:rPr>
          <w:t>подпункте "г" пункта 1</w:t>
        </w:r>
      </w:hyperlink>
      <w:r>
        <w:t xml:space="preserve"> настоящего Положения. В случае отсутствия в Единой информационной системе органов социальной защиты населения Тюменской области указанных сведений специалист Центра, Учреждения (первичный прием) запрашивает их у соответствующих органов, организаций и учреждений, в том числе посредством автоматизированной системы межведомственного электронного взаимодействия Тюменской области (СМЭВ).</w:t>
      </w:r>
    </w:p>
    <w:p w:rsidR="0026460C" w:rsidRDefault="0026460C">
      <w:pPr>
        <w:pStyle w:val="ConsPlusNormal"/>
        <w:spacing w:before="220"/>
        <w:ind w:firstLine="540"/>
        <w:jc w:val="both"/>
      </w:pPr>
      <w:r>
        <w:t xml:space="preserve">Управление в течение двух календарных дней со дня поступления от Центра, Учреждения (первичный прием) дополнительного реестра граждан, направляемых на реабилитацию в Специализированный реабилитационный центр, принимает решение о выделении или отказе в выделении реабилитационной путевки, реабилитационной курсовки в Специализированный реабилитационный центр и направляет его в Центр, Учреждение. Решение об отказе в выделении реабилитационной путевки, реабилитационной курсовки в Специализированный реабилитационный центр принимается при наличии оснований, указанных в </w:t>
      </w:r>
      <w:hyperlink w:anchor="P151" w:history="1">
        <w:r>
          <w:rPr>
            <w:color w:val="0000FF"/>
          </w:rPr>
          <w:t>пункте 27</w:t>
        </w:r>
      </w:hyperlink>
      <w:r>
        <w:t xml:space="preserve"> настоящего Положения.</w:t>
      </w:r>
    </w:p>
    <w:p w:rsidR="0026460C" w:rsidRDefault="0026460C">
      <w:pPr>
        <w:pStyle w:val="ConsPlusNormal"/>
        <w:spacing w:before="220"/>
        <w:ind w:firstLine="540"/>
        <w:jc w:val="both"/>
      </w:pPr>
      <w:r>
        <w:t>35. Специалист Учреждения в течение одного календарного дня со дня принятия Управлением решения формирует дополнительный общий реестр граждан, направляемых на реабилитацию (в соответствии с утвержденными дополнительными реестрами Управлений) и направляет его в Специализированный реабилитационный центр.</w:t>
      </w:r>
    </w:p>
    <w:p w:rsidR="0026460C" w:rsidRDefault="0026460C">
      <w:pPr>
        <w:pStyle w:val="ConsPlusNormal"/>
        <w:spacing w:before="220"/>
        <w:ind w:firstLine="540"/>
        <w:jc w:val="both"/>
      </w:pPr>
      <w:r>
        <w:t xml:space="preserve">36. Гражданин, его представитель производит оплату за реабилитационную путевку, реабилитационную курсовку (с сопровождением или без сопровождения) из личных средств в размере, установленном </w:t>
      </w:r>
      <w:hyperlink w:anchor="P62" w:history="1">
        <w:r>
          <w:rPr>
            <w:color w:val="0000FF"/>
          </w:rPr>
          <w:t>пунктами 5</w:t>
        </w:r>
      </w:hyperlink>
      <w:r>
        <w:t xml:space="preserve">, </w:t>
      </w:r>
      <w:hyperlink w:anchor="P63" w:history="1">
        <w:r>
          <w:rPr>
            <w:color w:val="0000FF"/>
          </w:rPr>
          <w:t>6</w:t>
        </w:r>
      </w:hyperlink>
      <w:r>
        <w:t xml:space="preserve"> настоящего Положения, в кассу Специализированного реабилитационного центра в день прибытия в Специализированный реабилитационный центр. Договор со Специализированным реабилитационным центром о предоставлении реабилитации ребенку-инвалиду и необходимые медицинские документы подписываются родителем (законным представителем) ребенка-инвалида.</w:t>
      </w:r>
    </w:p>
    <w:p w:rsidR="0026460C" w:rsidRDefault="0026460C">
      <w:pPr>
        <w:pStyle w:val="ConsPlusNormal"/>
        <w:spacing w:before="220"/>
        <w:ind w:firstLine="540"/>
        <w:jc w:val="both"/>
      </w:pPr>
      <w:r>
        <w:t>37. Специализированные реабилитационные центры в течение трех рабочих дней со дня начала проведения реабилитационных мероприятий направляют в Учреждение списки граждан, получивших уведомление о выделении реабилитационной путевки, реабилитационной курсовки, но не заехавших в Специализированный реабилитационный центр.</w:t>
      </w:r>
    </w:p>
    <w:p w:rsidR="0026460C" w:rsidRDefault="0026460C">
      <w:pPr>
        <w:pStyle w:val="ConsPlusNormal"/>
        <w:spacing w:before="220"/>
        <w:ind w:firstLine="540"/>
        <w:jc w:val="both"/>
      </w:pPr>
      <w:r>
        <w:t>38. Документом, подтверждающим получение реабилитации, являются отрывной талон, который Специализированный реабилитационный центр обязан представить в срок не позднее 30 календарных дней после окончания реабилитации в Департамент. Копии отрывных талонов, заверенные печатью Специализированного реабилитационного центра, направляются в Управления, Учреждение, Центры.</w:t>
      </w:r>
    </w:p>
    <w:p w:rsidR="0026460C" w:rsidRDefault="0026460C">
      <w:pPr>
        <w:pStyle w:val="ConsPlusNormal"/>
        <w:spacing w:before="220"/>
        <w:ind w:firstLine="540"/>
        <w:jc w:val="both"/>
      </w:pPr>
      <w:r>
        <w:t>Копии отрывных талонов, заверенных печатью Специализированного реабилитационного центра, подшиваются специалистом Центра, Учреждения в личные дела граждан.</w:t>
      </w:r>
    </w:p>
    <w:p w:rsidR="0026460C" w:rsidRDefault="0026460C">
      <w:pPr>
        <w:pStyle w:val="ConsPlusNormal"/>
        <w:spacing w:before="220"/>
        <w:ind w:firstLine="540"/>
        <w:jc w:val="both"/>
      </w:pPr>
      <w:r>
        <w:t>39. Специалист Центра, Учреждения в течение 14 календарных дней со дня получения копий отрывных талонов вносит в Единую информационную систему социальной защиты населения Тюменской области сведения о получении гражданами реабилитационных путевок, реабилитационных курсовок.</w:t>
      </w:r>
    </w:p>
    <w:p w:rsidR="0026460C" w:rsidRDefault="0026460C">
      <w:pPr>
        <w:pStyle w:val="ConsPlusNormal"/>
        <w:spacing w:before="220"/>
        <w:ind w:firstLine="540"/>
        <w:jc w:val="both"/>
      </w:pPr>
      <w:r>
        <w:t>Информация о предоставлении реабилитационных путевок, реабилитационных курсовок в специализированные реабилитационные центры Тюменской области размещается в Единой государственной информационной системе социального обеспечения в установленном законодательством порядке.</w:t>
      </w:r>
    </w:p>
    <w:p w:rsidR="0026460C" w:rsidRDefault="0026460C">
      <w:pPr>
        <w:pStyle w:val="ConsPlusNormal"/>
        <w:jc w:val="both"/>
      </w:pPr>
    </w:p>
    <w:p w:rsidR="0026460C" w:rsidRDefault="0026460C">
      <w:pPr>
        <w:pStyle w:val="ConsPlusTitle"/>
        <w:jc w:val="center"/>
        <w:outlineLvl w:val="1"/>
      </w:pPr>
      <w:r>
        <w:t>IV. Полномочия органов социальной защиты населения</w:t>
      </w:r>
    </w:p>
    <w:p w:rsidR="0026460C" w:rsidRDefault="0026460C">
      <w:pPr>
        <w:pStyle w:val="ConsPlusTitle"/>
        <w:jc w:val="center"/>
      </w:pPr>
      <w:r>
        <w:t>по предоставлению гражданам реабилитационных путевок,</w:t>
      </w:r>
    </w:p>
    <w:p w:rsidR="0026460C" w:rsidRDefault="0026460C">
      <w:pPr>
        <w:pStyle w:val="ConsPlusTitle"/>
        <w:jc w:val="center"/>
      </w:pPr>
      <w:r>
        <w:t>реабилитационных курсовок</w:t>
      </w:r>
    </w:p>
    <w:p w:rsidR="0026460C" w:rsidRDefault="0026460C">
      <w:pPr>
        <w:pStyle w:val="ConsPlusNormal"/>
        <w:jc w:val="both"/>
      </w:pPr>
    </w:p>
    <w:p w:rsidR="0026460C" w:rsidRDefault="0026460C">
      <w:pPr>
        <w:pStyle w:val="ConsPlusNormal"/>
        <w:ind w:firstLine="540"/>
        <w:jc w:val="both"/>
      </w:pPr>
      <w:r>
        <w:t>40. Управления ежегодно, в срок до 1 ноября, проводят анализ нуждаемости граждан в реабилитационных путевках, реабилитационных курсовках в Специализированные реабилитационные центры и формируют заявки на путевки, курсовки на следующий год.</w:t>
      </w:r>
    </w:p>
    <w:p w:rsidR="0026460C" w:rsidRDefault="0026460C">
      <w:pPr>
        <w:pStyle w:val="ConsPlusNormal"/>
        <w:spacing w:before="220"/>
        <w:ind w:firstLine="540"/>
        <w:jc w:val="both"/>
      </w:pPr>
      <w:r>
        <w:t>Заявка на реабилитационные путевки, реабилитационные курсовки направляется в Учреждение в срок до 15 ноября текущего года.</w:t>
      </w:r>
    </w:p>
    <w:p w:rsidR="0026460C" w:rsidRDefault="0026460C">
      <w:pPr>
        <w:pStyle w:val="ConsPlusNormal"/>
        <w:spacing w:before="220"/>
        <w:ind w:firstLine="540"/>
        <w:jc w:val="both"/>
      </w:pPr>
      <w:bookmarkStart w:id="27" w:name="P192"/>
      <w:bookmarkEnd w:id="27"/>
      <w:r>
        <w:t>41. Управлением ежеквартально, в срок до 15-го числа месяца, следующего за отчетным периодом, осуществляет контроль за наличием актуальных сведений о гражданах, нуждающихся в реабилитационных путевках, реабилитационных курсовках.</w:t>
      </w:r>
    </w:p>
    <w:p w:rsidR="0026460C" w:rsidRDefault="0026460C">
      <w:pPr>
        <w:pStyle w:val="ConsPlusNormal"/>
        <w:spacing w:before="220"/>
        <w:ind w:firstLine="540"/>
        <w:jc w:val="both"/>
      </w:pPr>
      <w:r>
        <w:t>По результатам актуализации информации Управление принимает решение (в форме утверждения реестров) о снятии отдельных граждан с учета нуждающихся в реабилитационных путевках, реабилитационных курсовок, и направляет в Центры, Учреждения.</w:t>
      </w:r>
    </w:p>
    <w:p w:rsidR="0026460C" w:rsidRDefault="0026460C">
      <w:pPr>
        <w:pStyle w:val="ConsPlusNormal"/>
        <w:spacing w:before="220"/>
        <w:ind w:firstLine="540"/>
        <w:jc w:val="both"/>
      </w:pPr>
      <w:r>
        <w:t>42. Основаниями для снятия отдельных категорий граждан с учета, нуждающихся в реабилитационных путевках, реабилитационных курсовках, являются:</w:t>
      </w:r>
    </w:p>
    <w:p w:rsidR="0026460C" w:rsidRDefault="0026460C">
      <w:pPr>
        <w:pStyle w:val="ConsPlusNormal"/>
        <w:spacing w:before="220"/>
        <w:ind w:firstLine="540"/>
        <w:jc w:val="both"/>
      </w:pPr>
      <w:r>
        <w:t>а) смерть гражданина;</w:t>
      </w:r>
    </w:p>
    <w:p w:rsidR="0026460C" w:rsidRDefault="0026460C">
      <w:pPr>
        <w:pStyle w:val="ConsPlusNormal"/>
        <w:spacing w:before="220"/>
        <w:ind w:firstLine="540"/>
        <w:jc w:val="both"/>
      </w:pPr>
      <w:r>
        <w:t>б) выезд на постоянное место жительства за пределы Тюменской области;</w:t>
      </w:r>
    </w:p>
    <w:p w:rsidR="0026460C" w:rsidRDefault="0026460C">
      <w:pPr>
        <w:pStyle w:val="ConsPlusNormal"/>
        <w:spacing w:before="220"/>
        <w:ind w:firstLine="540"/>
        <w:jc w:val="both"/>
      </w:pPr>
      <w:r>
        <w:t>в) отбывание гражданином наказания в исправительных учреждениях (при наличии сведений из правоохранительных органов, полученных по результатам запроса Управления);</w:t>
      </w:r>
    </w:p>
    <w:p w:rsidR="0026460C" w:rsidRDefault="0026460C">
      <w:pPr>
        <w:pStyle w:val="ConsPlusNormal"/>
        <w:spacing w:before="220"/>
        <w:ind w:firstLine="540"/>
        <w:jc w:val="both"/>
      </w:pPr>
      <w:r>
        <w:t>г) нахождение гражданина в розыске (при наличии сведений из правоохранительных органов, полученных по результатам запроса Управления);</w:t>
      </w:r>
    </w:p>
    <w:p w:rsidR="0026460C" w:rsidRDefault="0026460C">
      <w:pPr>
        <w:pStyle w:val="ConsPlusNormal"/>
        <w:spacing w:before="220"/>
        <w:ind w:firstLine="540"/>
        <w:jc w:val="both"/>
      </w:pPr>
      <w:r>
        <w:t xml:space="preserve">д) отказ гражданина, его законного представителя от обеспечения реабилитационными путевками, реабилитационными курсовками в Специализированных реабилитационных центрах в соответствии с </w:t>
      </w:r>
      <w:hyperlink w:anchor="P162" w:history="1">
        <w:r>
          <w:rPr>
            <w:color w:val="0000FF"/>
          </w:rPr>
          <w:t>абзацем вторым пункта 32</w:t>
        </w:r>
      </w:hyperlink>
      <w:r>
        <w:t xml:space="preserve"> настоящего Положения либо </w:t>
      </w:r>
      <w:proofErr w:type="spellStart"/>
      <w:r>
        <w:t>незаезд</w:t>
      </w:r>
      <w:proofErr w:type="spellEnd"/>
      <w:r>
        <w:t xml:space="preserve"> гражданина в Специализированный реабилитационный центр без уважительных причин, указанных в </w:t>
      </w:r>
      <w:hyperlink w:anchor="P163" w:history="1">
        <w:r>
          <w:rPr>
            <w:color w:val="0000FF"/>
          </w:rPr>
          <w:t>пункте 33</w:t>
        </w:r>
      </w:hyperlink>
      <w:r>
        <w:t xml:space="preserve"> настоящего Положения;</w:t>
      </w:r>
    </w:p>
    <w:p w:rsidR="0026460C" w:rsidRDefault="0026460C">
      <w:pPr>
        <w:pStyle w:val="ConsPlusNormal"/>
        <w:spacing w:before="220"/>
        <w:ind w:firstLine="540"/>
        <w:jc w:val="both"/>
      </w:pPr>
      <w:r>
        <w:t xml:space="preserve">е) принятие решения об отказе в выдаче гражданам, указанным в </w:t>
      </w:r>
      <w:hyperlink w:anchor="P54" w:history="1">
        <w:r>
          <w:rPr>
            <w:color w:val="0000FF"/>
          </w:rPr>
          <w:t>пункте 1</w:t>
        </w:r>
      </w:hyperlink>
      <w:r>
        <w:t xml:space="preserve"> настоящего Положения, реабилитационных путевок, реабилитационных курсовок в Специализированные реабилитационные центры в соответствии с </w:t>
      </w:r>
      <w:hyperlink w:anchor="P152" w:history="1">
        <w:r>
          <w:rPr>
            <w:color w:val="0000FF"/>
          </w:rPr>
          <w:t>подпунктами "а"</w:t>
        </w:r>
      </w:hyperlink>
      <w:r>
        <w:t xml:space="preserve">, </w:t>
      </w:r>
      <w:hyperlink w:anchor="P155" w:history="1">
        <w:r>
          <w:rPr>
            <w:color w:val="0000FF"/>
          </w:rPr>
          <w:t>"г"</w:t>
        </w:r>
      </w:hyperlink>
      <w:r>
        <w:t xml:space="preserve">, </w:t>
      </w:r>
      <w:hyperlink w:anchor="P156" w:history="1">
        <w:r>
          <w:rPr>
            <w:color w:val="0000FF"/>
          </w:rPr>
          <w:t>"д" пункта 27</w:t>
        </w:r>
      </w:hyperlink>
      <w:r>
        <w:t xml:space="preserve"> настоящего Положения.</w:t>
      </w:r>
    </w:p>
    <w:p w:rsidR="0026460C" w:rsidRDefault="0026460C">
      <w:pPr>
        <w:pStyle w:val="ConsPlusNormal"/>
        <w:spacing w:before="220"/>
        <w:ind w:firstLine="540"/>
        <w:jc w:val="both"/>
      </w:pPr>
      <w:r>
        <w:t>43. Письменное уведомление о снятии с учета отдельных граждан, нуждающихся в реабилитационных путевках, реабилитационных курсовках с указанием причины снятия направляется гражданину на почтовый адрес, указанный в заявлении, специалистом Учреждения, Центра в течение трех календарных дней со дня принятия Управлением решения.</w:t>
      </w:r>
    </w:p>
    <w:p w:rsidR="0026460C" w:rsidRDefault="0026460C">
      <w:pPr>
        <w:pStyle w:val="ConsPlusNormal"/>
        <w:spacing w:before="220"/>
        <w:ind w:firstLine="540"/>
        <w:jc w:val="both"/>
      </w:pPr>
      <w:r>
        <w:t>44. Учреждение формирует общую заявку на реабилитационные путевки, реабилитационные курсовки в Специализированные реабилитационные центры (в соответствии с заявками Управлений) и до 1 декабря текущего года направляет ее в Департамент.</w:t>
      </w:r>
    </w:p>
    <w:p w:rsidR="0026460C" w:rsidRDefault="0026460C">
      <w:pPr>
        <w:pStyle w:val="ConsPlusNormal"/>
        <w:spacing w:before="220"/>
        <w:ind w:firstLine="540"/>
        <w:jc w:val="both"/>
      </w:pPr>
      <w:r>
        <w:t>45. Специализированные реабилитационные центры не позднее 10 декабря текущего года утверждают графики проведения мероприятий по реабилитации на следующий год и направляют их в Департамент.</w:t>
      </w:r>
    </w:p>
    <w:p w:rsidR="0026460C" w:rsidRDefault="0026460C">
      <w:pPr>
        <w:pStyle w:val="ConsPlusNormal"/>
        <w:spacing w:before="220"/>
        <w:ind w:firstLine="540"/>
        <w:jc w:val="both"/>
      </w:pPr>
      <w:r>
        <w:t xml:space="preserve">46. Департамент, исходя из объема средств на реабилитацию, предусмотренных Специализированным реабилитационным центром на следующий год, не позднее 12 декабря доводит до Учреждения графики проведения реабилитационных мероприятий на следующий </w:t>
      </w:r>
      <w:r>
        <w:lastRenderedPageBreak/>
        <w:t>финансовый год, общие количественные показатели.</w:t>
      </w:r>
    </w:p>
    <w:p w:rsidR="0026460C" w:rsidRDefault="0026460C">
      <w:pPr>
        <w:pStyle w:val="ConsPlusNormal"/>
        <w:spacing w:before="220"/>
        <w:ind w:firstLine="540"/>
        <w:jc w:val="both"/>
      </w:pPr>
      <w:r>
        <w:t>Учреждение не позднее 15 декабря с учетом представленных Управлениями заявок на путевки, курсовки на следующий год производит распределение путевок, курсовок по муниципальным образованиям и направляет распределение на согласование в Департамент.</w:t>
      </w:r>
    </w:p>
    <w:p w:rsidR="0026460C" w:rsidRDefault="0026460C">
      <w:pPr>
        <w:pStyle w:val="ConsPlusNormal"/>
        <w:spacing w:before="220"/>
        <w:ind w:firstLine="540"/>
        <w:jc w:val="both"/>
      </w:pPr>
      <w:r>
        <w:t>Департамент не позднее 20 декабря текущего года направляет согласованное распределение в Учреждение.</w:t>
      </w:r>
    </w:p>
    <w:p w:rsidR="0026460C" w:rsidRDefault="0026460C">
      <w:pPr>
        <w:pStyle w:val="ConsPlusNormal"/>
        <w:spacing w:before="220"/>
        <w:ind w:firstLine="540"/>
        <w:jc w:val="both"/>
      </w:pPr>
      <w:r>
        <w:t>Учреждение в течение одного календарного дня со дня получения распределения, направляет его в Управления, Центры, Специализированные реабилитационные центры.</w:t>
      </w:r>
    </w:p>
    <w:p w:rsidR="0026460C" w:rsidRDefault="0026460C">
      <w:pPr>
        <w:pStyle w:val="ConsPlusNormal"/>
        <w:spacing w:before="220"/>
        <w:ind w:firstLine="540"/>
        <w:jc w:val="both"/>
      </w:pPr>
      <w:r>
        <w:t>47. Расчет стоимости реабилитационных путевок, реабилитационных курсовок производится Специализированными реабилитационными центрами.</w:t>
      </w:r>
    </w:p>
    <w:p w:rsidR="0026460C" w:rsidRDefault="0026460C">
      <w:pPr>
        <w:pStyle w:val="ConsPlusNormal"/>
        <w:spacing w:before="220"/>
        <w:ind w:firstLine="540"/>
        <w:jc w:val="both"/>
      </w:pPr>
      <w:r>
        <w:t xml:space="preserve">48. В целях организации обеспечения граждан, указанных в </w:t>
      </w:r>
      <w:hyperlink w:anchor="P54" w:history="1">
        <w:r>
          <w:rPr>
            <w:color w:val="0000FF"/>
          </w:rPr>
          <w:t>пункте 1</w:t>
        </w:r>
      </w:hyperlink>
      <w:r>
        <w:t xml:space="preserve"> настоящего Положения, реабилитационными путевками, реабилитационными курсовками:</w:t>
      </w:r>
    </w:p>
    <w:p w:rsidR="0026460C" w:rsidRDefault="0026460C">
      <w:pPr>
        <w:pStyle w:val="ConsPlusNormal"/>
        <w:spacing w:before="220"/>
        <w:ind w:firstLine="540"/>
        <w:jc w:val="both"/>
      </w:pPr>
      <w:r>
        <w:t>48.1. Департамент:</w:t>
      </w:r>
    </w:p>
    <w:p w:rsidR="0026460C" w:rsidRDefault="0026460C">
      <w:pPr>
        <w:pStyle w:val="ConsPlusNormal"/>
        <w:spacing w:before="220"/>
        <w:ind w:firstLine="540"/>
        <w:jc w:val="both"/>
      </w:pPr>
      <w:r>
        <w:t>а) устанавливает формы документов, используемых при применении настоящего Положения;</w:t>
      </w:r>
    </w:p>
    <w:p w:rsidR="0026460C" w:rsidRDefault="0026460C">
      <w:pPr>
        <w:pStyle w:val="ConsPlusNormal"/>
        <w:spacing w:before="220"/>
        <w:ind w:firstLine="540"/>
        <w:jc w:val="both"/>
      </w:pPr>
      <w:r>
        <w:t>б) обеспечивает методической литературой Учреждение, Управления, Центры, Специализированные реабилитационные центры;</w:t>
      </w:r>
    </w:p>
    <w:p w:rsidR="0026460C" w:rsidRDefault="0026460C">
      <w:pPr>
        <w:pStyle w:val="ConsPlusNormal"/>
        <w:spacing w:before="220"/>
        <w:ind w:firstLine="540"/>
        <w:jc w:val="both"/>
      </w:pPr>
      <w:r>
        <w:t>в) дает разъяснения по вопросам применения настоящего Положения;</w:t>
      </w:r>
    </w:p>
    <w:p w:rsidR="0026460C" w:rsidRDefault="0026460C">
      <w:pPr>
        <w:pStyle w:val="ConsPlusNormal"/>
        <w:spacing w:before="220"/>
        <w:ind w:firstLine="540"/>
        <w:jc w:val="both"/>
      </w:pPr>
      <w:r>
        <w:t>г) согласовывает распределение по муниципальным образованиям;</w:t>
      </w:r>
    </w:p>
    <w:p w:rsidR="0026460C" w:rsidRDefault="0026460C">
      <w:pPr>
        <w:pStyle w:val="ConsPlusNormal"/>
        <w:spacing w:before="220"/>
        <w:ind w:firstLine="540"/>
        <w:jc w:val="both"/>
      </w:pPr>
      <w:r>
        <w:t>д) осуществляет контроль за принятием Управлением решения о постановке или об отказе в постановке на учет граждан, нуждающихся в реабилитационных путевках, реабилитационных курсовках, о выделении или отказе в выделении реабилитационных путевок, реабилитационных курсовок в Специализированные реабилитационные центры;</w:t>
      </w:r>
    </w:p>
    <w:p w:rsidR="0026460C" w:rsidRDefault="0026460C">
      <w:pPr>
        <w:pStyle w:val="ConsPlusNormal"/>
        <w:spacing w:before="220"/>
        <w:ind w:firstLine="540"/>
        <w:jc w:val="both"/>
      </w:pPr>
      <w:r>
        <w:t>е) осуществляет контроль за качеством предоставления услуг в Специализированных реабилитационных центрах;</w:t>
      </w:r>
    </w:p>
    <w:p w:rsidR="0026460C" w:rsidRDefault="0026460C">
      <w:pPr>
        <w:pStyle w:val="ConsPlusNormal"/>
        <w:spacing w:before="220"/>
        <w:ind w:firstLine="540"/>
        <w:jc w:val="both"/>
      </w:pPr>
      <w:r>
        <w:t>ж) формирует Специализированным реабилитационным центрам государственное задание на предоставление реабилитационных путевок, реабилитационных курсовок; осуществляет контроль за выполнением Специализированными реабилитационными центрами государственного задания;</w:t>
      </w:r>
    </w:p>
    <w:p w:rsidR="0026460C" w:rsidRDefault="0026460C">
      <w:pPr>
        <w:pStyle w:val="ConsPlusNormal"/>
        <w:spacing w:before="220"/>
        <w:ind w:firstLine="540"/>
        <w:jc w:val="both"/>
      </w:pPr>
      <w:r>
        <w:t>з) осуществляет взаимодействие с исполнительными органами государственной власти Тюменской области, с территориальными федеральными органами исполнительной власти, общественными организациями инвалидов и иными организациями в части получения необходимой информации для предоставления гражданам реабилитационных путевок, реабилитационных курсовок;</w:t>
      </w:r>
    </w:p>
    <w:p w:rsidR="0026460C" w:rsidRDefault="0026460C">
      <w:pPr>
        <w:pStyle w:val="ConsPlusNormal"/>
        <w:spacing w:before="220"/>
        <w:ind w:firstLine="540"/>
        <w:jc w:val="both"/>
      </w:pPr>
      <w:r>
        <w:t>и) осуществляет прием граждан, представителей организаций независимо от организационно-правовых форм и форм собственности, обеспечивает рассмотрение обращений по вопросам получения реабилитационных путевок, реабилитационных курсовок, принятие по ним решений и направление заявителям ответов в установленный законодательством Российской Федерации срок;</w:t>
      </w:r>
    </w:p>
    <w:p w:rsidR="0026460C" w:rsidRDefault="0026460C">
      <w:pPr>
        <w:pStyle w:val="ConsPlusNormal"/>
        <w:spacing w:before="220"/>
        <w:ind w:firstLine="540"/>
        <w:jc w:val="both"/>
      </w:pPr>
      <w:r>
        <w:t>к) осуществляет контроль за исполнением настоящего Положения в пределах установленных полномочий.</w:t>
      </w:r>
    </w:p>
    <w:p w:rsidR="0026460C" w:rsidRDefault="0026460C">
      <w:pPr>
        <w:pStyle w:val="ConsPlusNormal"/>
        <w:spacing w:before="220"/>
        <w:ind w:firstLine="540"/>
        <w:jc w:val="both"/>
      </w:pPr>
      <w:r>
        <w:lastRenderedPageBreak/>
        <w:t>48.2. Управление:</w:t>
      </w:r>
    </w:p>
    <w:p w:rsidR="0026460C" w:rsidRDefault="0026460C">
      <w:pPr>
        <w:pStyle w:val="ConsPlusNormal"/>
        <w:spacing w:before="220"/>
        <w:ind w:firstLine="540"/>
        <w:jc w:val="both"/>
      </w:pPr>
      <w:r>
        <w:t>а) принимает решение (в форме утверждения реестров) о постановке или об отказе в постановке на учет граждан, нуждающихся в реабилитационных путевках, реабилитационных курсовках;</w:t>
      </w:r>
    </w:p>
    <w:p w:rsidR="0026460C" w:rsidRDefault="0026460C">
      <w:pPr>
        <w:pStyle w:val="ConsPlusNormal"/>
        <w:spacing w:before="220"/>
        <w:ind w:firstLine="540"/>
        <w:jc w:val="both"/>
      </w:pPr>
      <w:r>
        <w:t>б) принимает решение (в форме утверждения реестров) о выделении или об отказе в выделении гражданам реабилитационных путевок, реабилитационных курсовок;</w:t>
      </w:r>
    </w:p>
    <w:p w:rsidR="0026460C" w:rsidRDefault="0026460C">
      <w:pPr>
        <w:pStyle w:val="ConsPlusNormal"/>
        <w:spacing w:before="220"/>
        <w:ind w:firstLine="540"/>
        <w:jc w:val="both"/>
      </w:pPr>
      <w:r>
        <w:t>в) ведет учет граждан, имеющих право на реабилитационные путевки, реабилитационные курсовки, и граждан, получивших указанные меры социальной поддержки;</w:t>
      </w:r>
    </w:p>
    <w:p w:rsidR="0026460C" w:rsidRDefault="0026460C">
      <w:pPr>
        <w:pStyle w:val="ConsPlusNormal"/>
        <w:spacing w:before="220"/>
        <w:ind w:firstLine="540"/>
        <w:jc w:val="both"/>
      </w:pPr>
      <w:r>
        <w:t>г) осуществляет контроль за организацией работы в Центре, Учреждении по предоставлению гражданам реабилитационных путевок, реабилитационных курсовок в Специализированные реабилитационные центры:</w:t>
      </w:r>
    </w:p>
    <w:p w:rsidR="0026460C" w:rsidRDefault="0026460C">
      <w:pPr>
        <w:pStyle w:val="ConsPlusNormal"/>
        <w:spacing w:before="220"/>
        <w:ind w:firstLine="540"/>
        <w:jc w:val="both"/>
      </w:pPr>
      <w:r>
        <w:t>- приемом документов;</w:t>
      </w:r>
    </w:p>
    <w:p w:rsidR="0026460C" w:rsidRDefault="0026460C">
      <w:pPr>
        <w:pStyle w:val="ConsPlusNormal"/>
        <w:spacing w:before="220"/>
        <w:ind w:firstLine="540"/>
        <w:jc w:val="both"/>
      </w:pPr>
      <w:r>
        <w:t>- ведением Единой информационной системы социальной защиты населения Тюменской области;</w:t>
      </w:r>
    </w:p>
    <w:p w:rsidR="0026460C" w:rsidRDefault="0026460C">
      <w:pPr>
        <w:pStyle w:val="ConsPlusNormal"/>
        <w:spacing w:before="220"/>
        <w:ind w:firstLine="540"/>
        <w:jc w:val="both"/>
      </w:pPr>
      <w:r>
        <w:t>- формированием личных дел граждан в бумажном или электронном виде;</w:t>
      </w:r>
    </w:p>
    <w:p w:rsidR="0026460C" w:rsidRDefault="0026460C">
      <w:pPr>
        <w:pStyle w:val="ConsPlusNormal"/>
        <w:spacing w:before="220"/>
        <w:ind w:firstLine="540"/>
        <w:jc w:val="both"/>
      </w:pPr>
      <w:r>
        <w:t>- формированием реестров граждан, нуждающихся в реабилитационных путевках, реабилитационных курсовках;</w:t>
      </w:r>
    </w:p>
    <w:p w:rsidR="0026460C" w:rsidRDefault="0026460C">
      <w:pPr>
        <w:pStyle w:val="ConsPlusNormal"/>
        <w:spacing w:before="220"/>
        <w:ind w:firstLine="540"/>
        <w:jc w:val="both"/>
      </w:pPr>
      <w:r>
        <w:t xml:space="preserve">- подготовкой уведомлений о постановке или об отказе в постановке на учет граждан, нуждающихся в реабилитационных путевках, реабилитационных курсовках, уведомлений о необходимости представления документов, указанных в </w:t>
      </w:r>
      <w:hyperlink w:anchor="P140" w:history="1">
        <w:r>
          <w:rPr>
            <w:color w:val="0000FF"/>
          </w:rPr>
          <w:t>подпунктах "а"</w:t>
        </w:r>
      </w:hyperlink>
      <w:r>
        <w:t xml:space="preserve"> - </w:t>
      </w:r>
      <w:hyperlink w:anchor="P142" w:history="1">
        <w:r>
          <w:rPr>
            <w:color w:val="0000FF"/>
          </w:rPr>
          <w:t>"в" пункта 23</w:t>
        </w:r>
      </w:hyperlink>
      <w:r>
        <w:t xml:space="preserve"> настоящего Положения, и уведомлений об отказе в предоставлении гражданину реабилитации в Специализированных реабилитационных центрах;</w:t>
      </w:r>
    </w:p>
    <w:p w:rsidR="0026460C" w:rsidRDefault="0026460C">
      <w:pPr>
        <w:pStyle w:val="ConsPlusNormal"/>
        <w:spacing w:before="220"/>
        <w:ind w:firstLine="540"/>
        <w:jc w:val="both"/>
      </w:pPr>
      <w:r>
        <w:t>д) осуществляет взаимодействие с исполнительными органами государственной власти Тюменской области, с территориальными федеральными органами исполнительной власти и иными организациями в части получения необходимой информации для предоставления гражданам реабилитационных путевок, реабилитационных курсовок;</w:t>
      </w:r>
    </w:p>
    <w:p w:rsidR="0026460C" w:rsidRDefault="0026460C">
      <w:pPr>
        <w:pStyle w:val="ConsPlusNormal"/>
        <w:spacing w:before="220"/>
        <w:ind w:firstLine="540"/>
        <w:jc w:val="both"/>
      </w:pPr>
      <w:r>
        <w:t>е) формирует заявку на реабилитационные путевки, реабилитационные курсовки на следующий финансовый год;</w:t>
      </w:r>
    </w:p>
    <w:p w:rsidR="0026460C" w:rsidRDefault="0026460C">
      <w:pPr>
        <w:pStyle w:val="ConsPlusNormal"/>
        <w:spacing w:before="220"/>
        <w:ind w:firstLine="540"/>
        <w:jc w:val="both"/>
      </w:pPr>
      <w:r>
        <w:t>ж) осуществляет в соответствии с законодательством Российской Федерации работу по комплектованию, хранению, учету и использованию документов, образовавшихся в процессе деятельности Управления, связанной с предоставлением гражданам реабилитационных путевок, реабилитационных курсовок;</w:t>
      </w:r>
    </w:p>
    <w:p w:rsidR="0026460C" w:rsidRDefault="0026460C">
      <w:pPr>
        <w:pStyle w:val="ConsPlusNormal"/>
        <w:spacing w:before="220"/>
        <w:ind w:firstLine="540"/>
        <w:jc w:val="both"/>
      </w:pPr>
      <w:r>
        <w:t>з) обеспечивает в пределах своих полномочий защиту сведений о гражданах, нуждающихся и получивших реабилитационные путевки, реабилитационные курсовки, в соответствии с законодательством Российской Федерации;</w:t>
      </w:r>
    </w:p>
    <w:p w:rsidR="0026460C" w:rsidRDefault="0026460C">
      <w:pPr>
        <w:pStyle w:val="ConsPlusNormal"/>
        <w:spacing w:before="220"/>
        <w:ind w:firstLine="540"/>
        <w:jc w:val="both"/>
      </w:pPr>
      <w:r>
        <w:t>и) осуществляет прием граждан, представителей организаций независимо от организационно-правовых форм и форм собственности, обеспечивает рассмотрение обращений по вопросам предоставления реабилитационных путевок, реабилитационных курсовок, принятие по ним решений и направление заявителям ответов в установленный законодательством Российской Федерации срок.</w:t>
      </w:r>
    </w:p>
    <w:p w:rsidR="0026460C" w:rsidRDefault="0026460C">
      <w:pPr>
        <w:pStyle w:val="ConsPlusNormal"/>
        <w:spacing w:before="220"/>
        <w:ind w:firstLine="540"/>
        <w:jc w:val="both"/>
      </w:pPr>
      <w:r>
        <w:t>48.3. Учреждение:</w:t>
      </w:r>
    </w:p>
    <w:p w:rsidR="0026460C" w:rsidRDefault="0026460C">
      <w:pPr>
        <w:pStyle w:val="ConsPlusNormal"/>
        <w:spacing w:before="220"/>
        <w:ind w:firstLine="540"/>
        <w:jc w:val="both"/>
      </w:pPr>
      <w:r>
        <w:lastRenderedPageBreak/>
        <w:t>а) осуществляет первичный прием заявлений граждан;</w:t>
      </w:r>
    </w:p>
    <w:p w:rsidR="0026460C" w:rsidRDefault="0026460C">
      <w:pPr>
        <w:pStyle w:val="ConsPlusNormal"/>
        <w:spacing w:before="220"/>
        <w:ind w:firstLine="540"/>
        <w:jc w:val="both"/>
      </w:pPr>
      <w:r>
        <w:t>б) формирует личные дела граждан;</w:t>
      </w:r>
    </w:p>
    <w:p w:rsidR="0026460C" w:rsidRDefault="0026460C">
      <w:pPr>
        <w:pStyle w:val="ConsPlusNormal"/>
        <w:spacing w:before="220"/>
        <w:ind w:firstLine="540"/>
        <w:jc w:val="both"/>
      </w:pPr>
      <w:r>
        <w:t>в) формирует общий реестр граждан, нуждающихся и получивших реабилитационные путевки, реабилитационные курсовки в Специализированные реабилитационные центры;</w:t>
      </w:r>
    </w:p>
    <w:p w:rsidR="0026460C" w:rsidRDefault="0026460C">
      <w:pPr>
        <w:pStyle w:val="ConsPlusNormal"/>
        <w:spacing w:before="220"/>
        <w:ind w:firstLine="540"/>
        <w:jc w:val="both"/>
      </w:pPr>
      <w:r>
        <w:t>г) формирует и направляет в Специализированные реабилитационные центры общий реестр граждан, направляемых на реабилитацию;</w:t>
      </w:r>
    </w:p>
    <w:p w:rsidR="0026460C" w:rsidRDefault="0026460C">
      <w:pPr>
        <w:pStyle w:val="ConsPlusNormal"/>
        <w:spacing w:before="220"/>
        <w:ind w:firstLine="540"/>
        <w:jc w:val="both"/>
      </w:pPr>
      <w:r>
        <w:t>д) формирует реестр граждан, нуждающихся в реабилитационных путевках, реабилитационных курсовках;</w:t>
      </w:r>
    </w:p>
    <w:p w:rsidR="0026460C" w:rsidRDefault="0026460C">
      <w:pPr>
        <w:pStyle w:val="ConsPlusNormal"/>
        <w:spacing w:before="220"/>
        <w:ind w:firstLine="540"/>
        <w:jc w:val="both"/>
      </w:pPr>
      <w:r>
        <w:t>е) формирует общую заявку на реабилитационные путевки, реабилитационные курсовки;</w:t>
      </w:r>
    </w:p>
    <w:p w:rsidR="0026460C" w:rsidRDefault="0026460C">
      <w:pPr>
        <w:pStyle w:val="ConsPlusNormal"/>
        <w:spacing w:before="220"/>
        <w:ind w:firstLine="540"/>
        <w:jc w:val="both"/>
      </w:pPr>
      <w:r>
        <w:t>ж) формирует отчеты о гражданах, нуждающихся и получивших реабилитационные путевки, реабилитационные курсовки;</w:t>
      </w:r>
    </w:p>
    <w:p w:rsidR="0026460C" w:rsidRDefault="0026460C">
      <w:pPr>
        <w:pStyle w:val="ConsPlusNormal"/>
        <w:spacing w:before="220"/>
        <w:ind w:firstLine="540"/>
        <w:jc w:val="both"/>
      </w:pPr>
      <w:r>
        <w:t>з) осуществляет взаимодействие с исполнительными органами государственной власти Тюменской области, с территориальными федеральными органами исполнительной власти и иными организациями в части получения необходимой информации для предоставления гражданам реабилитационных путевок, реабилитационных курсовок;</w:t>
      </w:r>
    </w:p>
    <w:p w:rsidR="0026460C" w:rsidRDefault="0026460C">
      <w:pPr>
        <w:pStyle w:val="ConsPlusNormal"/>
        <w:spacing w:before="220"/>
        <w:ind w:firstLine="540"/>
        <w:jc w:val="both"/>
      </w:pPr>
      <w:r>
        <w:t xml:space="preserve">и) уведомляет граждан о постановке или об отказе в постановке на учет граждан, нуждающихся в реабилитационных путевках, реабилитационных курсовках, о необходимости предоставления документов, указанных в </w:t>
      </w:r>
      <w:hyperlink w:anchor="P140" w:history="1">
        <w:r>
          <w:rPr>
            <w:color w:val="0000FF"/>
          </w:rPr>
          <w:t>подпунктах "а"</w:t>
        </w:r>
      </w:hyperlink>
      <w:r>
        <w:t xml:space="preserve"> - </w:t>
      </w:r>
      <w:hyperlink w:anchor="P142" w:history="1">
        <w:r>
          <w:rPr>
            <w:color w:val="0000FF"/>
          </w:rPr>
          <w:t>"в" пункта 23</w:t>
        </w:r>
      </w:hyperlink>
      <w:r>
        <w:t xml:space="preserve"> настоящего Положения, а также об отказе в предоставлении гражданину реабилитации в Специализированных реабилитационных центрах;</w:t>
      </w:r>
    </w:p>
    <w:p w:rsidR="0026460C" w:rsidRDefault="0026460C">
      <w:pPr>
        <w:pStyle w:val="ConsPlusNormal"/>
        <w:spacing w:before="220"/>
        <w:ind w:firstLine="540"/>
        <w:jc w:val="both"/>
      </w:pPr>
      <w:r>
        <w:t>к) осуществляет взаимодействие с Управлениями, Центрами, Специализированными реабилитационными центрами.</w:t>
      </w:r>
    </w:p>
    <w:p w:rsidR="0026460C" w:rsidRDefault="0026460C">
      <w:pPr>
        <w:pStyle w:val="ConsPlusNormal"/>
        <w:spacing w:before="220"/>
        <w:ind w:firstLine="540"/>
        <w:jc w:val="both"/>
      </w:pPr>
      <w:r>
        <w:t>л) осуществляет выдачу гражданам уведомлений о выделении реабилитационной путевки, реабилитационной курсовки;</w:t>
      </w:r>
    </w:p>
    <w:p w:rsidR="0026460C" w:rsidRDefault="0026460C">
      <w:pPr>
        <w:pStyle w:val="ConsPlusNormal"/>
        <w:spacing w:before="220"/>
        <w:ind w:firstLine="540"/>
        <w:jc w:val="both"/>
      </w:pPr>
      <w:r>
        <w:t>м) ежеквартально, в срок до 5-го числа месяца, следующего за отчетным периодом, формирует и направляет реестры в Управление на снятие отдельных граждан с учета, нуждающихся в реабилитационных путевках, реабилитационных курсовках.</w:t>
      </w:r>
    </w:p>
    <w:p w:rsidR="0026460C" w:rsidRDefault="0026460C">
      <w:pPr>
        <w:pStyle w:val="ConsPlusNormal"/>
        <w:spacing w:before="220"/>
        <w:ind w:firstLine="540"/>
        <w:jc w:val="both"/>
      </w:pPr>
      <w:r>
        <w:t>48.4. Центр:</w:t>
      </w:r>
    </w:p>
    <w:p w:rsidR="0026460C" w:rsidRDefault="0026460C">
      <w:pPr>
        <w:pStyle w:val="ConsPlusNormal"/>
        <w:spacing w:before="220"/>
        <w:ind w:firstLine="540"/>
        <w:jc w:val="both"/>
      </w:pPr>
      <w:r>
        <w:t>а) осуществляет информирование и консультирование граждан по вопросам предоставления реабилитационных путевок, реабилитационных курсовок;</w:t>
      </w:r>
    </w:p>
    <w:p w:rsidR="0026460C" w:rsidRDefault="0026460C">
      <w:pPr>
        <w:pStyle w:val="ConsPlusNormal"/>
        <w:spacing w:before="220"/>
        <w:ind w:firstLine="540"/>
        <w:jc w:val="both"/>
      </w:pPr>
      <w:r>
        <w:t>б) осуществляет первичный прием заявлений граждан;</w:t>
      </w:r>
    </w:p>
    <w:p w:rsidR="0026460C" w:rsidRDefault="0026460C">
      <w:pPr>
        <w:pStyle w:val="ConsPlusNormal"/>
        <w:spacing w:before="220"/>
        <w:ind w:firstLine="540"/>
        <w:jc w:val="both"/>
      </w:pPr>
      <w:r>
        <w:t>в) формирует личные дела граждан;</w:t>
      </w:r>
    </w:p>
    <w:p w:rsidR="0026460C" w:rsidRDefault="0026460C">
      <w:pPr>
        <w:pStyle w:val="ConsPlusNormal"/>
        <w:spacing w:before="220"/>
        <w:ind w:firstLine="540"/>
        <w:jc w:val="both"/>
      </w:pPr>
      <w:r>
        <w:t>г) осуществляет хранение и учет документов;</w:t>
      </w:r>
    </w:p>
    <w:p w:rsidR="0026460C" w:rsidRDefault="0026460C">
      <w:pPr>
        <w:pStyle w:val="ConsPlusNormal"/>
        <w:spacing w:before="220"/>
        <w:ind w:firstLine="540"/>
        <w:jc w:val="both"/>
      </w:pPr>
      <w:r>
        <w:t>д) формирует реестр граждан, нуждающихся в реабилитационных путевках, реабилитационных курсовках;</w:t>
      </w:r>
    </w:p>
    <w:p w:rsidR="0026460C" w:rsidRDefault="0026460C">
      <w:pPr>
        <w:pStyle w:val="ConsPlusNormal"/>
        <w:spacing w:before="220"/>
        <w:ind w:firstLine="540"/>
        <w:jc w:val="both"/>
      </w:pPr>
      <w:r>
        <w:t>е) формирует реестр граждан, направляемых на реабилитацию;</w:t>
      </w:r>
    </w:p>
    <w:p w:rsidR="0026460C" w:rsidRDefault="0026460C">
      <w:pPr>
        <w:pStyle w:val="ConsPlusNormal"/>
        <w:spacing w:before="220"/>
        <w:ind w:firstLine="540"/>
        <w:jc w:val="both"/>
      </w:pPr>
      <w:r>
        <w:t xml:space="preserve">ж) уведомляет граждан о постановке или об отказе в постановке на учет граждан, нуждающихся в реабилитационных путевках, реабилитационных курсовках, о необходимости </w:t>
      </w:r>
      <w:r>
        <w:lastRenderedPageBreak/>
        <w:t xml:space="preserve">предоставления документов, указанных в </w:t>
      </w:r>
      <w:hyperlink w:anchor="P140" w:history="1">
        <w:r>
          <w:rPr>
            <w:color w:val="0000FF"/>
          </w:rPr>
          <w:t>подпунктах "а"</w:t>
        </w:r>
      </w:hyperlink>
      <w:r>
        <w:t xml:space="preserve"> - </w:t>
      </w:r>
      <w:hyperlink w:anchor="P142" w:history="1">
        <w:r>
          <w:rPr>
            <w:color w:val="0000FF"/>
          </w:rPr>
          <w:t>"в" пункта 23</w:t>
        </w:r>
      </w:hyperlink>
      <w:r>
        <w:t xml:space="preserve"> настоящего Положения, а также об отказе в предоставлении гражданину реабилитации в Специализированных реабилитационных центрах;</w:t>
      </w:r>
    </w:p>
    <w:p w:rsidR="0026460C" w:rsidRDefault="0026460C">
      <w:pPr>
        <w:pStyle w:val="ConsPlusNormal"/>
        <w:spacing w:before="220"/>
        <w:ind w:firstLine="540"/>
        <w:jc w:val="both"/>
      </w:pPr>
      <w:r>
        <w:t>з) формирует Единую информационную систему социальной защиты населения Тюменской области;</w:t>
      </w:r>
    </w:p>
    <w:p w:rsidR="0026460C" w:rsidRDefault="0026460C">
      <w:pPr>
        <w:pStyle w:val="ConsPlusNormal"/>
        <w:spacing w:before="220"/>
        <w:ind w:firstLine="540"/>
        <w:jc w:val="both"/>
      </w:pPr>
      <w:r>
        <w:t>и) осуществляет выдачу гражданам уведомлений о выделении реабилитационной путевки, реабилитационной курсовки;</w:t>
      </w:r>
    </w:p>
    <w:p w:rsidR="0026460C" w:rsidRDefault="0026460C">
      <w:pPr>
        <w:pStyle w:val="ConsPlusNormal"/>
        <w:spacing w:before="220"/>
        <w:ind w:firstLine="540"/>
        <w:jc w:val="both"/>
      </w:pPr>
      <w:r>
        <w:t>к) осуществляет прием граждан, обеспечивает рассмотрение обращений по вопросам выделения реабилитационных путевок, реабилитационных курсовок принятие по ним решений и направление заявителям ответов в установленный законодательством Российской Федерации срок;</w:t>
      </w:r>
    </w:p>
    <w:p w:rsidR="0026460C" w:rsidRDefault="0026460C">
      <w:pPr>
        <w:pStyle w:val="ConsPlusNormal"/>
        <w:spacing w:before="220"/>
        <w:ind w:firstLine="540"/>
        <w:jc w:val="both"/>
      </w:pPr>
      <w:r>
        <w:t>л) осуществляет взаимодействие с исполнительными органами государственной власти Тюменской области, с территориальными федеральными органами исполнительной власти и иными организациями в части получения необходимой информации для предоставления гражданам реабилитационных путевок, реабилитационных курсовок;</w:t>
      </w:r>
    </w:p>
    <w:p w:rsidR="0026460C" w:rsidRDefault="0026460C">
      <w:pPr>
        <w:pStyle w:val="ConsPlusNormal"/>
        <w:spacing w:before="220"/>
        <w:ind w:firstLine="540"/>
        <w:jc w:val="both"/>
      </w:pPr>
      <w:r>
        <w:t>м) ежеквартально, в срок до 5-го числа месяца, следующего за отчетным периодом, формирует и направляет реестры в Управление на снятие с отдельных граждан с учета, нуждающихся в реабилитационных путевках, реабилитационных курсовках.</w:t>
      </w:r>
    </w:p>
    <w:p w:rsidR="0026460C" w:rsidRDefault="0026460C">
      <w:pPr>
        <w:pStyle w:val="ConsPlusNormal"/>
        <w:spacing w:before="220"/>
        <w:ind w:firstLine="540"/>
        <w:jc w:val="both"/>
      </w:pPr>
      <w:r>
        <w:t>49. Должностные лица Департамента, Управлений, Учреждения, Центров в рамках своей компетенции несут ответственность за организацию работы по предоставлению гражданам реабилитационных путевок, реабилитационных курсовок в соответствии с действующим законодательством.</w:t>
      </w:r>
    </w:p>
    <w:p w:rsidR="0026460C" w:rsidRDefault="0026460C">
      <w:pPr>
        <w:pStyle w:val="ConsPlusNormal"/>
        <w:jc w:val="both"/>
      </w:pPr>
    </w:p>
    <w:p w:rsidR="0026460C" w:rsidRDefault="0026460C">
      <w:pPr>
        <w:pStyle w:val="ConsPlusNormal"/>
        <w:jc w:val="both"/>
      </w:pPr>
    </w:p>
    <w:p w:rsidR="0026460C" w:rsidRDefault="0026460C">
      <w:pPr>
        <w:pStyle w:val="ConsPlusNormal"/>
        <w:jc w:val="both"/>
      </w:pPr>
    </w:p>
    <w:p w:rsidR="0026460C" w:rsidRDefault="0026460C">
      <w:pPr>
        <w:pStyle w:val="ConsPlusNormal"/>
        <w:jc w:val="both"/>
      </w:pPr>
    </w:p>
    <w:p w:rsidR="0026460C" w:rsidRDefault="0026460C">
      <w:pPr>
        <w:pStyle w:val="ConsPlusNormal"/>
        <w:jc w:val="both"/>
      </w:pPr>
    </w:p>
    <w:p w:rsidR="0026460C" w:rsidRDefault="0026460C">
      <w:pPr>
        <w:pStyle w:val="ConsPlusNormal"/>
        <w:jc w:val="right"/>
        <w:outlineLvl w:val="1"/>
      </w:pPr>
      <w:r>
        <w:t>Приложение N 1</w:t>
      </w:r>
    </w:p>
    <w:p w:rsidR="0026460C" w:rsidRDefault="0026460C">
      <w:pPr>
        <w:pStyle w:val="ConsPlusNormal"/>
        <w:jc w:val="right"/>
      </w:pPr>
      <w:r>
        <w:t>к Положению об обеспечении отдельных категорий</w:t>
      </w:r>
    </w:p>
    <w:p w:rsidR="0026460C" w:rsidRDefault="0026460C">
      <w:pPr>
        <w:pStyle w:val="ConsPlusNormal"/>
        <w:jc w:val="right"/>
      </w:pPr>
      <w:r>
        <w:t>граждан реабилитационными путевками,</w:t>
      </w:r>
    </w:p>
    <w:p w:rsidR="0026460C" w:rsidRDefault="0026460C">
      <w:pPr>
        <w:pStyle w:val="ConsPlusNormal"/>
        <w:jc w:val="right"/>
      </w:pPr>
      <w:r>
        <w:t>реабилитационными курсовками</w:t>
      </w:r>
    </w:p>
    <w:p w:rsidR="0026460C" w:rsidRDefault="0026460C">
      <w:pPr>
        <w:pStyle w:val="ConsPlusNormal"/>
        <w:jc w:val="right"/>
      </w:pPr>
      <w:r>
        <w:t>в специализированные реабилитационные</w:t>
      </w:r>
    </w:p>
    <w:p w:rsidR="0026460C" w:rsidRDefault="0026460C">
      <w:pPr>
        <w:pStyle w:val="ConsPlusNormal"/>
        <w:jc w:val="right"/>
      </w:pPr>
      <w:r>
        <w:t>центры Тюменской области</w:t>
      </w:r>
    </w:p>
    <w:p w:rsidR="0026460C" w:rsidRDefault="0026460C">
      <w:pPr>
        <w:pStyle w:val="ConsPlusNormal"/>
        <w:jc w:val="both"/>
      </w:pPr>
    </w:p>
    <w:p w:rsidR="0026460C" w:rsidRDefault="0026460C">
      <w:pPr>
        <w:pStyle w:val="ConsPlusTitle"/>
        <w:jc w:val="center"/>
      </w:pPr>
      <w:bookmarkStart w:id="28" w:name="P275"/>
      <w:bookmarkEnd w:id="28"/>
      <w:r>
        <w:t>ЗАБОЛЕВАНИЯ,</w:t>
      </w:r>
    </w:p>
    <w:p w:rsidR="0026460C" w:rsidRDefault="0026460C">
      <w:pPr>
        <w:pStyle w:val="ConsPlusTitle"/>
        <w:jc w:val="center"/>
      </w:pPr>
      <w:r>
        <w:t>ЯВЛЯЮЩИЕСЯ ОСНОВАНИЕМ ДЛЯ НАПРАВЛЕНИЯ РЕБЕНКА-ИНВАЛИДА</w:t>
      </w:r>
    </w:p>
    <w:p w:rsidR="0026460C" w:rsidRDefault="0026460C">
      <w:pPr>
        <w:pStyle w:val="ConsPlusTitle"/>
        <w:jc w:val="center"/>
      </w:pPr>
      <w:r>
        <w:t>В АУСОНТО "ОБЛАСТНОЙ РЕАБИЛИТАЦИОННЫЙ ЦЕНТР ДЛЯ ДЕТЕЙ</w:t>
      </w:r>
    </w:p>
    <w:p w:rsidR="0026460C" w:rsidRDefault="0026460C">
      <w:pPr>
        <w:pStyle w:val="ConsPlusTitle"/>
        <w:jc w:val="center"/>
      </w:pPr>
      <w:r>
        <w:t>И ПОДРОСТКОВ С ОГРАНИЧЕННЫМИ ВОЗМОЖНОСТЯМИ "РОДНИК"</w:t>
      </w:r>
    </w:p>
    <w:p w:rsidR="0026460C" w:rsidRDefault="0026460C">
      <w:pPr>
        <w:pStyle w:val="ConsPlusNormal"/>
        <w:jc w:val="both"/>
      </w:pPr>
    </w:p>
    <w:p w:rsidR="0026460C" w:rsidRDefault="0026460C">
      <w:pPr>
        <w:pStyle w:val="ConsPlusNormal"/>
        <w:ind w:firstLine="540"/>
        <w:jc w:val="both"/>
      </w:pPr>
      <w:r>
        <w:t>Перечень:</w:t>
      </w:r>
    </w:p>
    <w:p w:rsidR="0026460C" w:rsidRDefault="0026460C">
      <w:pPr>
        <w:pStyle w:val="ConsPlusNormal"/>
        <w:spacing w:before="220"/>
        <w:ind w:firstLine="540"/>
        <w:jc w:val="both"/>
      </w:pPr>
      <w:r>
        <w:t>1. Болезни костно-мышечной системы и соединительной ткани:</w:t>
      </w:r>
    </w:p>
    <w:p w:rsidR="0026460C" w:rsidRDefault="0026460C">
      <w:pPr>
        <w:pStyle w:val="ConsPlusNormal"/>
        <w:spacing w:before="220"/>
        <w:ind w:firstLine="540"/>
        <w:jc w:val="both"/>
      </w:pPr>
      <w:r>
        <w:t xml:space="preserve">- Юношеский </w:t>
      </w:r>
      <w:proofErr w:type="spellStart"/>
      <w:r>
        <w:t>анкилозирующий</w:t>
      </w:r>
      <w:proofErr w:type="spellEnd"/>
      <w:r>
        <w:t xml:space="preserve"> спондилит (М 08.1);</w:t>
      </w:r>
    </w:p>
    <w:p w:rsidR="0026460C" w:rsidRDefault="0026460C">
      <w:pPr>
        <w:pStyle w:val="ConsPlusNormal"/>
        <w:spacing w:before="220"/>
        <w:ind w:firstLine="540"/>
        <w:jc w:val="both"/>
      </w:pPr>
      <w:r>
        <w:t>- сколиоз (М 41);</w:t>
      </w:r>
    </w:p>
    <w:p w:rsidR="0026460C" w:rsidRDefault="0026460C">
      <w:pPr>
        <w:pStyle w:val="ConsPlusNormal"/>
        <w:spacing w:before="220"/>
        <w:ind w:firstLine="540"/>
        <w:jc w:val="both"/>
      </w:pPr>
      <w:r>
        <w:t>- Юношеский остеохондроз бедра и таза (М91);</w:t>
      </w:r>
    </w:p>
    <w:p w:rsidR="0026460C" w:rsidRDefault="0026460C">
      <w:pPr>
        <w:pStyle w:val="ConsPlusNormal"/>
        <w:spacing w:before="220"/>
        <w:ind w:firstLine="540"/>
        <w:jc w:val="both"/>
      </w:pPr>
      <w:r>
        <w:t>- юношеский остеохондроз позвоночника (М 42.0);</w:t>
      </w:r>
    </w:p>
    <w:p w:rsidR="0026460C" w:rsidRDefault="0026460C">
      <w:pPr>
        <w:pStyle w:val="ConsPlusNormal"/>
        <w:spacing w:before="220"/>
        <w:ind w:firstLine="540"/>
        <w:jc w:val="both"/>
      </w:pPr>
      <w:r>
        <w:lastRenderedPageBreak/>
        <w:t>1.1. Врожденные аномалии костно-мышечной системы:</w:t>
      </w:r>
    </w:p>
    <w:p w:rsidR="0026460C" w:rsidRDefault="0026460C">
      <w:pPr>
        <w:pStyle w:val="ConsPlusNormal"/>
        <w:spacing w:before="220"/>
        <w:ind w:firstLine="540"/>
        <w:jc w:val="both"/>
      </w:pPr>
      <w:r>
        <w:t>- волчья пасть (расщелина неба) (Q35);</w:t>
      </w:r>
    </w:p>
    <w:p w:rsidR="0026460C" w:rsidRDefault="0026460C">
      <w:pPr>
        <w:pStyle w:val="ConsPlusNormal"/>
        <w:spacing w:before="220"/>
        <w:ind w:firstLine="540"/>
        <w:jc w:val="both"/>
      </w:pPr>
      <w:r>
        <w:t>- заячья губа (расщелина губы) (Q36);</w:t>
      </w:r>
    </w:p>
    <w:p w:rsidR="0026460C" w:rsidRDefault="0026460C">
      <w:pPr>
        <w:pStyle w:val="ConsPlusNormal"/>
        <w:spacing w:before="220"/>
        <w:ind w:firstLine="540"/>
        <w:jc w:val="both"/>
      </w:pPr>
      <w:r>
        <w:t>- расщелина неба и губы (Q37);</w:t>
      </w:r>
    </w:p>
    <w:p w:rsidR="0026460C" w:rsidRDefault="0026460C">
      <w:pPr>
        <w:pStyle w:val="ConsPlusNormal"/>
        <w:spacing w:before="220"/>
        <w:ind w:firstLine="540"/>
        <w:jc w:val="both"/>
      </w:pPr>
      <w:r>
        <w:t xml:space="preserve">- незавершенный </w:t>
      </w:r>
      <w:proofErr w:type="spellStart"/>
      <w:r>
        <w:t>остеогенез</w:t>
      </w:r>
      <w:proofErr w:type="spellEnd"/>
      <w:r>
        <w:t xml:space="preserve"> (Q78.0);</w:t>
      </w:r>
    </w:p>
    <w:p w:rsidR="0026460C" w:rsidRDefault="0026460C">
      <w:pPr>
        <w:pStyle w:val="ConsPlusNormal"/>
        <w:spacing w:before="220"/>
        <w:ind w:firstLine="540"/>
        <w:jc w:val="both"/>
      </w:pPr>
      <w:r>
        <w:t>- дефекты, укорачивающие верхнюю конечность (Q71);</w:t>
      </w:r>
    </w:p>
    <w:p w:rsidR="0026460C" w:rsidRDefault="0026460C">
      <w:pPr>
        <w:pStyle w:val="ConsPlusNormal"/>
        <w:spacing w:before="220"/>
        <w:ind w:firstLine="540"/>
        <w:jc w:val="both"/>
      </w:pPr>
      <w:r>
        <w:t>- дефекты, укорачивающие нижнюю конечность (Q72);</w:t>
      </w:r>
    </w:p>
    <w:p w:rsidR="0026460C" w:rsidRDefault="0026460C">
      <w:pPr>
        <w:pStyle w:val="ConsPlusNormal"/>
        <w:spacing w:before="220"/>
        <w:ind w:firstLine="540"/>
        <w:jc w:val="both"/>
      </w:pPr>
      <w:r>
        <w:t>- полидактилия (Q69);</w:t>
      </w:r>
    </w:p>
    <w:p w:rsidR="0026460C" w:rsidRDefault="0026460C">
      <w:pPr>
        <w:pStyle w:val="ConsPlusNormal"/>
        <w:spacing w:before="220"/>
        <w:ind w:firstLine="540"/>
        <w:jc w:val="both"/>
      </w:pPr>
      <w:r>
        <w:t>- синдактилия (Q70);</w:t>
      </w:r>
    </w:p>
    <w:p w:rsidR="0026460C" w:rsidRDefault="0026460C">
      <w:pPr>
        <w:pStyle w:val="ConsPlusNormal"/>
        <w:spacing w:before="220"/>
        <w:ind w:firstLine="540"/>
        <w:jc w:val="both"/>
      </w:pPr>
      <w:r>
        <w:t>- врожденные деформации бедра (Q65);</w:t>
      </w:r>
    </w:p>
    <w:p w:rsidR="0026460C" w:rsidRDefault="0026460C">
      <w:pPr>
        <w:pStyle w:val="ConsPlusNormal"/>
        <w:spacing w:before="220"/>
        <w:ind w:firstLine="540"/>
        <w:jc w:val="both"/>
      </w:pPr>
      <w:r>
        <w:t>- врожденные деформации стопы (Q66).</w:t>
      </w:r>
    </w:p>
    <w:p w:rsidR="0026460C" w:rsidRDefault="0026460C">
      <w:pPr>
        <w:pStyle w:val="ConsPlusNormal"/>
        <w:spacing w:before="220"/>
        <w:ind w:firstLine="540"/>
        <w:jc w:val="both"/>
      </w:pPr>
      <w:r>
        <w:t>2. Болезни сердечно-сосудистой системы:</w:t>
      </w:r>
    </w:p>
    <w:p w:rsidR="0026460C" w:rsidRDefault="0026460C">
      <w:pPr>
        <w:pStyle w:val="ConsPlusNormal"/>
        <w:spacing w:before="220"/>
        <w:ind w:firstLine="540"/>
        <w:jc w:val="both"/>
      </w:pPr>
      <w:r>
        <w:t xml:space="preserve">- </w:t>
      </w:r>
      <w:proofErr w:type="spellStart"/>
      <w:r>
        <w:t>эссенциальная</w:t>
      </w:r>
      <w:proofErr w:type="spellEnd"/>
      <w:r>
        <w:t xml:space="preserve"> (первичная) гипертензия (I 10), фаза медикаментозной ремиссии.</w:t>
      </w:r>
    </w:p>
    <w:p w:rsidR="0026460C" w:rsidRDefault="002646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6460C">
        <w:trPr>
          <w:jc w:val="center"/>
        </w:trPr>
        <w:tc>
          <w:tcPr>
            <w:tcW w:w="9294" w:type="dxa"/>
            <w:tcBorders>
              <w:top w:val="nil"/>
              <w:left w:val="single" w:sz="24" w:space="0" w:color="CED3F1"/>
              <w:bottom w:val="nil"/>
              <w:right w:val="single" w:sz="24" w:space="0" w:color="F4F3F8"/>
            </w:tcBorders>
            <w:shd w:val="clear" w:color="auto" w:fill="F4F3F8"/>
          </w:tcPr>
          <w:p w:rsidR="0026460C" w:rsidRDefault="0026460C">
            <w:pPr>
              <w:pStyle w:val="ConsPlusNormal"/>
              <w:jc w:val="both"/>
            </w:pPr>
            <w:proofErr w:type="spellStart"/>
            <w:r>
              <w:rPr>
                <w:color w:val="392C69"/>
              </w:rPr>
              <w:t>КонсультантПлюс</w:t>
            </w:r>
            <w:proofErr w:type="spellEnd"/>
            <w:r>
              <w:rPr>
                <w:color w:val="392C69"/>
              </w:rPr>
              <w:t>: примечание.</w:t>
            </w:r>
          </w:p>
          <w:p w:rsidR="0026460C" w:rsidRDefault="0026460C">
            <w:pPr>
              <w:pStyle w:val="ConsPlusNormal"/>
              <w:jc w:val="both"/>
            </w:pPr>
            <w:r>
              <w:rPr>
                <w:color w:val="392C69"/>
              </w:rPr>
              <w:t>Нумерация подпунктов дана в соответствии с официальным текстом документа.</w:t>
            </w:r>
          </w:p>
        </w:tc>
      </w:tr>
    </w:tbl>
    <w:p w:rsidR="0026460C" w:rsidRDefault="0026460C">
      <w:pPr>
        <w:pStyle w:val="ConsPlusNormal"/>
        <w:spacing w:before="280"/>
        <w:ind w:firstLine="540"/>
        <w:jc w:val="both"/>
      </w:pPr>
      <w:r>
        <w:t>2.2. Врожденные аномалии сердца:</w:t>
      </w:r>
    </w:p>
    <w:p w:rsidR="0026460C" w:rsidRDefault="0026460C">
      <w:pPr>
        <w:pStyle w:val="ConsPlusNormal"/>
        <w:spacing w:before="220"/>
        <w:ind w:firstLine="540"/>
        <w:jc w:val="both"/>
      </w:pPr>
      <w:r>
        <w:t>- врожденные пороки развития сердечных камер, сердечных перегородок, клапанов (Q21 - Q24).</w:t>
      </w:r>
    </w:p>
    <w:p w:rsidR="0026460C" w:rsidRDefault="0026460C">
      <w:pPr>
        <w:pStyle w:val="ConsPlusNormal"/>
        <w:spacing w:before="220"/>
        <w:ind w:firstLine="540"/>
        <w:jc w:val="both"/>
      </w:pPr>
      <w:r>
        <w:t>3. Болезни органов дыхания:</w:t>
      </w:r>
    </w:p>
    <w:p w:rsidR="0026460C" w:rsidRDefault="0026460C">
      <w:pPr>
        <w:pStyle w:val="ConsPlusNormal"/>
        <w:spacing w:before="220"/>
        <w:ind w:firstLine="540"/>
        <w:jc w:val="both"/>
      </w:pPr>
      <w:r>
        <w:t>- бронхиальная астма (J45), контролируемое течение;</w:t>
      </w:r>
    </w:p>
    <w:p w:rsidR="0026460C" w:rsidRDefault="0026460C">
      <w:pPr>
        <w:pStyle w:val="ConsPlusNormal"/>
        <w:spacing w:before="220"/>
        <w:ind w:firstLine="540"/>
        <w:jc w:val="both"/>
      </w:pPr>
      <w:r>
        <w:t xml:space="preserve">- другая хроническая </w:t>
      </w:r>
      <w:proofErr w:type="spellStart"/>
      <w:r>
        <w:t>обструктивная</w:t>
      </w:r>
      <w:proofErr w:type="spellEnd"/>
      <w:r>
        <w:t xml:space="preserve"> легочная болезнь (J44).</w:t>
      </w:r>
    </w:p>
    <w:p w:rsidR="0026460C" w:rsidRDefault="0026460C">
      <w:pPr>
        <w:pStyle w:val="ConsPlusNormal"/>
        <w:spacing w:before="220"/>
        <w:ind w:firstLine="540"/>
        <w:jc w:val="both"/>
      </w:pPr>
      <w:r>
        <w:t>4. Болезни органов пищеварения:</w:t>
      </w:r>
    </w:p>
    <w:p w:rsidR="0026460C" w:rsidRDefault="0026460C">
      <w:pPr>
        <w:pStyle w:val="ConsPlusNormal"/>
        <w:spacing w:before="220"/>
        <w:ind w:firstLine="540"/>
        <w:jc w:val="both"/>
      </w:pPr>
      <w:r>
        <w:t>- болезнь Крона (регионарный энтерит) (К50);</w:t>
      </w:r>
    </w:p>
    <w:p w:rsidR="0026460C" w:rsidRDefault="0026460C">
      <w:pPr>
        <w:pStyle w:val="ConsPlusNormal"/>
        <w:spacing w:before="220"/>
        <w:ind w:firstLine="540"/>
        <w:jc w:val="both"/>
      </w:pPr>
      <w:r>
        <w:t xml:space="preserve">- хронический гепатит, не </w:t>
      </w:r>
      <w:proofErr w:type="spellStart"/>
      <w:r>
        <w:t>классиф</w:t>
      </w:r>
      <w:proofErr w:type="spellEnd"/>
      <w:r>
        <w:t>. в других рубриках (К 73) - при отсутствии активности процесса и нормальных показателей уровня тканевых;</w:t>
      </w:r>
    </w:p>
    <w:p w:rsidR="0026460C" w:rsidRDefault="0026460C">
      <w:pPr>
        <w:pStyle w:val="ConsPlusNormal"/>
        <w:spacing w:before="220"/>
        <w:ind w:firstLine="540"/>
        <w:jc w:val="both"/>
      </w:pPr>
      <w:r>
        <w:t>- фиброз и цирроз печени (К74) - без портальной гипертензии;</w:t>
      </w:r>
    </w:p>
    <w:p w:rsidR="0026460C" w:rsidRDefault="0026460C">
      <w:pPr>
        <w:pStyle w:val="ConsPlusNormal"/>
        <w:spacing w:before="220"/>
        <w:ind w:firstLine="540"/>
        <w:jc w:val="both"/>
      </w:pPr>
      <w:r>
        <w:t>5. Болезни эндокринной системы, расстройства питания и нарушения обмена веществ:</w:t>
      </w:r>
    </w:p>
    <w:p w:rsidR="0026460C" w:rsidRDefault="0026460C">
      <w:pPr>
        <w:pStyle w:val="ConsPlusNormal"/>
        <w:spacing w:before="220"/>
        <w:ind w:firstLine="540"/>
        <w:jc w:val="both"/>
      </w:pPr>
      <w:r>
        <w:t>- врожденный гипотиреоз с диффузным зобом (Е03.0);</w:t>
      </w:r>
    </w:p>
    <w:p w:rsidR="0026460C" w:rsidRDefault="0026460C">
      <w:pPr>
        <w:pStyle w:val="ConsPlusNormal"/>
        <w:spacing w:before="220"/>
        <w:ind w:firstLine="540"/>
        <w:jc w:val="both"/>
      </w:pPr>
      <w:r>
        <w:t>- врожденный гипотиреоз без зоба (E 03.1);</w:t>
      </w:r>
    </w:p>
    <w:p w:rsidR="0026460C" w:rsidRDefault="0026460C">
      <w:pPr>
        <w:pStyle w:val="ConsPlusNormal"/>
        <w:spacing w:before="220"/>
        <w:ind w:firstLine="540"/>
        <w:jc w:val="both"/>
      </w:pPr>
      <w:r>
        <w:t>- ожирение (Е66);</w:t>
      </w:r>
    </w:p>
    <w:p w:rsidR="0026460C" w:rsidRDefault="0026460C">
      <w:pPr>
        <w:pStyle w:val="ConsPlusNormal"/>
        <w:spacing w:before="220"/>
        <w:ind w:firstLine="540"/>
        <w:jc w:val="both"/>
      </w:pPr>
      <w:r>
        <w:lastRenderedPageBreak/>
        <w:t>- сахарный диабет (в стадии компенсации): сахарный диабет без осложнений (и\з) (Е10.9.); сахарный диабет без осложнений (и/</w:t>
      </w:r>
      <w:proofErr w:type="spellStart"/>
      <w:r>
        <w:t>нз</w:t>
      </w:r>
      <w:proofErr w:type="spellEnd"/>
      <w:r>
        <w:t>) (Е11.9.); сахарный диабет, др. уточненные формы без осложнений (Е13.9.);</w:t>
      </w:r>
    </w:p>
    <w:p w:rsidR="0026460C" w:rsidRDefault="0026460C">
      <w:pPr>
        <w:pStyle w:val="ConsPlusNormal"/>
        <w:spacing w:before="220"/>
        <w:ind w:firstLine="540"/>
        <w:jc w:val="both"/>
      </w:pPr>
      <w:r>
        <w:t xml:space="preserve">- </w:t>
      </w:r>
      <w:proofErr w:type="spellStart"/>
      <w:r>
        <w:t>муковисцидоз</w:t>
      </w:r>
      <w:proofErr w:type="spellEnd"/>
      <w:r>
        <w:t xml:space="preserve"> (кистозный фиброз поджелудочной железы) (Е84).</w:t>
      </w:r>
    </w:p>
    <w:p w:rsidR="0026460C" w:rsidRDefault="0026460C">
      <w:pPr>
        <w:pStyle w:val="ConsPlusNormal"/>
        <w:spacing w:before="220"/>
        <w:ind w:firstLine="540"/>
        <w:jc w:val="both"/>
      </w:pPr>
      <w:r>
        <w:t>6. Болезни мочеполовой системы:</w:t>
      </w:r>
    </w:p>
    <w:p w:rsidR="0026460C" w:rsidRDefault="0026460C">
      <w:pPr>
        <w:pStyle w:val="ConsPlusNormal"/>
        <w:spacing w:before="220"/>
        <w:ind w:firstLine="540"/>
        <w:jc w:val="both"/>
      </w:pPr>
      <w:r>
        <w:t xml:space="preserve">- хронический </w:t>
      </w:r>
      <w:proofErr w:type="spellStart"/>
      <w:r>
        <w:t>тубулоинтерстициальный</w:t>
      </w:r>
      <w:proofErr w:type="spellEnd"/>
      <w:r>
        <w:t xml:space="preserve"> нефрит (N 11), фаза клинико-лабораторной ремиссии; </w:t>
      </w:r>
      <w:proofErr w:type="spellStart"/>
      <w:r>
        <w:t>необструктивный</w:t>
      </w:r>
      <w:proofErr w:type="spellEnd"/>
      <w:r>
        <w:t xml:space="preserve"> хронический пиелонефрит, связанный с рефлюксом (N 11.0);</w:t>
      </w:r>
    </w:p>
    <w:p w:rsidR="0026460C" w:rsidRDefault="0026460C">
      <w:pPr>
        <w:pStyle w:val="ConsPlusNormal"/>
        <w:spacing w:before="220"/>
        <w:ind w:firstLine="540"/>
        <w:jc w:val="both"/>
      </w:pPr>
      <w:r>
        <w:t xml:space="preserve">- хронический нефротический синдром (хронический </w:t>
      </w:r>
      <w:proofErr w:type="spellStart"/>
      <w:r>
        <w:t>гломерулонефрит</w:t>
      </w:r>
      <w:proofErr w:type="spellEnd"/>
      <w:r>
        <w:t>) (N 03), фаза стойкой клинико-лабораторной ремиссии не менее 1 года.</w:t>
      </w:r>
    </w:p>
    <w:p w:rsidR="0026460C" w:rsidRDefault="0026460C">
      <w:pPr>
        <w:pStyle w:val="ConsPlusNormal"/>
        <w:spacing w:before="220"/>
        <w:ind w:firstLine="540"/>
        <w:jc w:val="both"/>
      </w:pPr>
      <w:r>
        <w:t>7. Болезни нервной системы:</w:t>
      </w:r>
    </w:p>
    <w:p w:rsidR="0026460C" w:rsidRDefault="0026460C">
      <w:pPr>
        <w:pStyle w:val="ConsPlusNormal"/>
        <w:spacing w:before="220"/>
        <w:ind w:firstLine="540"/>
        <w:jc w:val="both"/>
      </w:pPr>
      <w:r>
        <w:t>- последствия воспалительных болезней центральной нервной системы (G09);</w:t>
      </w:r>
    </w:p>
    <w:p w:rsidR="0026460C" w:rsidRDefault="0026460C">
      <w:pPr>
        <w:pStyle w:val="ConsPlusNormal"/>
        <w:spacing w:before="220"/>
        <w:ind w:firstLine="540"/>
        <w:jc w:val="both"/>
      </w:pPr>
      <w:r>
        <w:t>- наследственная атаксия (G11) (без грубых интеллектуальных нарушений, без грубых парезов и параличей).</w:t>
      </w:r>
    </w:p>
    <w:p w:rsidR="0026460C" w:rsidRDefault="0026460C">
      <w:pPr>
        <w:pStyle w:val="ConsPlusNormal"/>
        <w:spacing w:before="220"/>
        <w:ind w:firstLine="540"/>
        <w:jc w:val="both"/>
      </w:pPr>
      <w:r>
        <w:t>- другие дегенеративные нарушения нервной системы, не классифицируемые в др. рубриках (G31);</w:t>
      </w:r>
    </w:p>
    <w:p w:rsidR="0026460C" w:rsidRDefault="0026460C">
      <w:pPr>
        <w:pStyle w:val="ConsPlusNormal"/>
        <w:spacing w:before="220"/>
        <w:ind w:firstLine="540"/>
        <w:jc w:val="both"/>
      </w:pPr>
      <w:r>
        <w:t>- рассеянный склероз (G35);</w:t>
      </w:r>
    </w:p>
    <w:p w:rsidR="0026460C" w:rsidRDefault="0026460C">
      <w:pPr>
        <w:pStyle w:val="ConsPlusNormal"/>
        <w:spacing w:before="220"/>
        <w:ind w:firstLine="540"/>
        <w:jc w:val="both"/>
      </w:pPr>
      <w:r>
        <w:t>- болезни нервных корешков и сплетений (G 54);</w:t>
      </w:r>
    </w:p>
    <w:p w:rsidR="0026460C" w:rsidRDefault="0026460C">
      <w:pPr>
        <w:pStyle w:val="ConsPlusNormal"/>
        <w:spacing w:before="220"/>
        <w:ind w:firstLine="540"/>
        <w:jc w:val="both"/>
      </w:pPr>
      <w:r>
        <w:t>- мононеврит верхней конечности и множественный мононеврит (G 56);</w:t>
      </w:r>
    </w:p>
    <w:p w:rsidR="0026460C" w:rsidRDefault="0026460C">
      <w:pPr>
        <w:pStyle w:val="ConsPlusNormal"/>
        <w:spacing w:before="220"/>
        <w:ind w:firstLine="540"/>
        <w:jc w:val="both"/>
      </w:pPr>
      <w:r>
        <w:t>- мононеврит нижней конечности (G 57);</w:t>
      </w:r>
    </w:p>
    <w:p w:rsidR="0026460C" w:rsidRDefault="0026460C">
      <w:pPr>
        <w:pStyle w:val="ConsPlusNormal"/>
        <w:spacing w:before="220"/>
        <w:ind w:firstLine="540"/>
        <w:jc w:val="both"/>
      </w:pPr>
      <w:r>
        <w:t xml:space="preserve">- другие </w:t>
      </w:r>
      <w:proofErr w:type="spellStart"/>
      <w:r>
        <w:t>полиневропатии</w:t>
      </w:r>
      <w:proofErr w:type="spellEnd"/>
      <w:r>
        <w:t xml:space="preserve"> (G 62);</w:t>
      </w:r>
    </w:p>
    <w:p w:rsidR="0026460C" w:rsidRDefault="0026460C">
      <w:pPr>
        <w:pStyle w:val="ConsPlusNormal"/>
        <w:spacing w:before="220"/>
        <w:ind w:firstLine="540"/>
        <w:jc w:val="both"/>
      </w:pPr>
      <w:r>
        <w:t>- мышечные дистрофии и другие виды миопатии (G 71.0, G 71.2, G 71.3);</w:t>
      </w:r>
    </w:p>
    <w:p w:rsidR="0026460C" w:rsidRDefault="0026460C">
      <w:pPr>
        <w:pStyle w:val="ConsPlusNormal"/>
        <w:spacing w:before="220"/>
        <w:ind w:firstLine="540"/>
        <w:jc w:val="both"/>
      </w:pPr>
      <w:r>
        <w:t>- детский церебральный паралич (G 80) (с двигательными нарушениями, соответствующими 1 - 4 уровню по шкале GMFCS и без грубых интеллектуальных нарушений);</w:t>
      </w:r>
    </w:p>
    <w:p w:rsidR="0026460C" w:rsidRDefault="0026460C">
      <w:pPr>
        <w:pStyle w:val="ConsPlusNormal"/>
        <w:spacing w:before="220"/>
        <w:ind w:firstLine="540"/>
        <w:jc w:val="both"/>
      </w:pPr>
      <w:r>
        <w:t>- гемиплегия (G 81);</w:t>
      </w:r>
    </w:p>
    <w:p w:rsidR="0026460C" w:rsidRDefault="0026460C">
      <w:pPr>
        <w:pStyle w:val="ConsPlusNormal"/>
        <w:spacing w:before="220"/>
        <w:ind w:firstLine="540"/>
        <w:jc w:val="both"/>
      </w:pPr>
      <w:r>
        <w:t xml:space="preserve">- параплегия и </w:t>
      </w:r>
      <w:proofErr w:type="spellStart"/>
      <w:r>
        <w:t>тетраплегия</w:t>
      </w:r>
      <w:proofErr w:type="spellEnd"/>
      <w:r>
        <w:t xml:space="preserve"> (G 82);</w:t>
      </w:r>
    </w:p>
    <w:p w:rsidR="0026460C" w:rsidRDefault="0026460C">
      <w:pPr>
        <w:pStyle w:val="ConsPlusNormal"/>
        <w:spacing w:before="220"/>
        <w:ind w:firstLine="540"/>
        <w:jc w:val="both"/>
      </w:pPr>
      <w:r>
        <w:t>- другие паралитические синдромы (G83);</w:t>
      </w:r>
    </w:p>
    <w:p w:rsidR="0026460C" w:rsidRDefault="0026460C">
      <w:pPr>
        <w:pStyle w:val="ConsPlusNormal"/>
        <w:spacing w:before="220"/>
        <w:ind w:firstLine="540"/>
        <w:jc w:val="both"/>
      </w:pPr>
      <w:r>
        <w:t>- гидроцефалия (G 91) (в стадии компенсации при наличии осмотра и рекомендаций нейрохирурга, давностью не более 6 месяцев);</w:t>
      </w:r>
    </w:p>
    <w:p w:rsidR="0026460C" w:rsidRDefault="0026460C">
      <w:pPr>
        <w:pStyle w:val="ConsPlusNormal"/>
        <w:spacing w:before="220"/>
        <w:ind w:firstLine="540"/>
        <w:jc w:val="both"/>
      </w:pPr>
      <w:r>
        <w:t>- другие болезни спинного мозга (G95) (без грубых двигательных нарушений и без соматических осложнений (в случае нарушения функции тазовых органов, без задержки мочи, требующей постоянной катетеризации мочевого пузыря);</w:t>
      </w:r>
    </w:p>
    <w:p w:rsidR="0026460C" w:rsidRDefault="0026460C">
      <w:pPr>
        <w:pStyle w:val="ConsPlusNormal"/>
        <w:spacing w:before="220"/>
        <w:ind w:firstLine="540"/>
        <w:jc w:val="both"/>
      </w:pPr>
      <w:r>
        <w:t>- другие уточненные поражения центральной нервной системы (G 96.8);</w:t>
      </w:r>
    </w:p>
    <w:p w:rsidR="0026460C" w:rsidRDefault="0026460C">
      <w:pPr>
        <w:pStyle w:val="ConsPlusNormal"/>
        <w:spacing w:before="220"/>
        <w:ind w:firstLine="540"/>
        <w:jc w:val="both"/>
      </w:pPr>
      <w:r>
        <w:t>- врожденные аномалии спинного мозга (</w:t>
      </w:r>
      <w:proofErr w:type="spellStart"/>
      <w:r>
        <w:t>spina</w:t>
      </w:r>
      <w:proofErr w:type="spellEnd"/>
      <w:r>
        <w:t xml:space="preserve"> </w:t>
      </w:r>
      <w:proofErr w:type="spellStart"/>
      <w:r>
        <w:t>bifida</w:t>
      </w:r>
      <w:proofErr w:type="spellEnd"/>
      <w:r>
        <w:t xml:space="preserve"> (Q 05), другие врожденные спинного мозга аномалии (Q 06);</w:t>
      </w:r>
    </w:p>
    <w:p w:rsidR="0026460C" w:rsidRDefault="0026460C">
      <w:pPr>
        <w:pStyle w:val="ConsPlusNormal"/>
        <w:spacing w:before="220"/>
        <w:ind w:firstLine="540"/>
        <w:jc w:val="both"/>
      </w:pPr>
      <w:r>
        <w:t>8. Психические расстройства и расстройства поведения</w:t>
      </w:r>
    </w:p>
    <w:p w:rsidR="0026460C" w:rsidRDefault="0026460C">
      <w:pPr>
        <w:pStyle w:val="ConsPlusNormal"/>
        <w:spacing w:before="220"/>
        <w:ind w:firstLine="540"/>
        <w:jc w:val="both"/>
      </w:pPr>
      <w:r>
        <w:lastRenderedPageBreak/>
        <w:t>- умственная отсталость легкой степени (F70);</w:t>
      </w:r>
    </w:p>
    <w:p w:rsidR="0026460C" w:rsidRDefault="0026460C">
      <w:pPr>
        <w:pStyle w:val="ConsPlusNormal"/>
        <w:spacing w:before="220"/>
        <w:ind w:firstLine="540"/>
        <w:jc w:val="both"/>
      </w:pPr>
      <w:r>
        <w:t>- умственная отсталость умеренная (F71);</w:t>
      </w:r>
    </w:p>
    <w:p w:rsidR="0026460C" w:rsidRDefault="0026460C">
      <w:pPr>
        <w:pStyle w:val="ConsPlusNormal"/>
        <w:spacing w:before="220"/>
        <w:ind w:firstLine="540"/>
        <w:jc w:val="both"/>
      </w:pPr>
      <w:r>
        <w:t>- специфические расстройства развития речи и языка (F80);</w:t>
      </w:r>
    </w:p>
    <w:p w:rsidR="0026460C" w:rsidRDefault="0026460C">
      <w:pPr>
        <w:pStyle w:val="ConsPlusNormal"/>
        <w:spacing w:before="220"/>
        <w:ind w:firstLine="540"/>
        <w:jc w:val="both"/>
      </w:pPr>
      <w:r>
        <w:t>- расстройство экспрессивной речи (F80.1);</w:t>
      </w:r>
    </w:p>
    <w:p w:rsidR="0026460C" w:rsidRDefault="0026460C">
      <w:pPr>
        <w:pStyle w:val="ConsPlusNormal"/>
        <w:spacing w:before="220"/>
        <w:ind w:firstLine="540"/>
        <w:jc w:val="both"/>
      </w:pPr>
      <w:r>
        <w:t>- расстройство рецептивной речи (F80.2);</w:t>
      </w:r>
    </w:p>
    <w:p w:rsidR="0026460C" w:rsidRDefault="0026460C">
      <w:pPr>
        <w:pStyle w:val="ConsPlusNormal"/>
        <w:spacing w:before="220"/>
        <w:ind w:firstLine="540"/>
        <w:jc w:val="both"/>
      </w:pPr>
      <w:r>
        <w:t>- специфические расстройства развития учебных навыков (F81);</w:t>
      </w:r>
    </w:p>
    <w:p w:rsidR="0026460C" w:rsidRDefault="0026460C">
      <w:pPr>
        <w:pStyle w:val="ConsPlusNormal"/>
        <w:spacing w:before="220"/>
        <w:ind w:firstLine="540"/>
        <w:jc w:val="both"/>
      </w:pPr>
      <w:r>
        <w:t xml:space="preserve">- </w:t>
      </w:r>
      <w:proofErr w:type="spellStart"/>
      <w:r>
        <w:t>гиперкинетические</w:t>
      </w:r>
      <w:proofErr w:type="spellEnd"/>
      <w:r>
        <w:t xml:space="preserve"> расстройства (F90);</w:t>
      </w:r>
    </w:p>
    <w:p w:rsidR="0026460C" w:rsidRDefault="0026460C">
      <w:pPr>
        <w:pStyle w:val="ConsPlusNormal"/>
        <w:spacing w:before="220"/>
        <w:ind w:firstLine="540"/>
        <w:jc w:val="both"/>
      </w:pPr>
      <w:r>
        <w:t>- детский аутизм (F84.0);</w:t>
      </w:r>
    </w:p>
    <w:p w:rsidR="0026460C" w:rsidRDefault="0026460C">
      <w:pPr>
        <w:pStyle w:val="ConsPlusNormal"/>
        <w:spacing w:before="220"/>
        <w:ind w:firstLine="540"/>
        <w:jc w:val="both"/>
      </w:pPr>
      <w:r>
        <w:t>- атипичный аутизм (F84.1);</w:t>
      </w:r>
    </w:p>
    <w:p w:rsidR="0026460C" w:rsidRDefault="0026460C">
      <w:pPr>
        <w:pStyle w:val="ConsPlusNormal"/>
        <w:spacing w:before="220"/>
        <w:ind w:firstLine="540"/>
        <w:jc w:val="both"/>
      </w:pPr>
      <w:r>
        <w:t xml:space="preserve">- синдром </w:t>
      </w:r>
      <w:proofErr w:type="spellStart"/>
      <w:r>
        <w:t>Ретта</w:t>
      </w:r>
      <w:proofErr w:type="spellEnd"/>
      <w:r>
        <w:t xml:space="preserve"> (F84.2);</w:t>
      </w:r>
    </w:p>
    <w:p w:rsidR="0026460C" w:rsidRDefault="0026460C">
      <w:pPr>
        <w:pStyle w:val="ConsPlusNormal"/>
        <w:spacing w:before="220"/>
        <w:ind w:firstLine="540"/>
        <w:jc w:val="both"/>
      </w:pPr>
      <w:r>
        <w:t xml:space="preserve">- синдром </w:t>
      </w:r>
      <w:proofErr w:type="spellStart"/>
      <w:r>
        <w:t>Аспергера</w:t>
      </w:r>
      <w:proofErr w:type="spellEnd"/>
      <w:r>
        <w:t xml:space="preserve"> (F84.5);</w:t>
      </w:r>
    </w:p>
    <w:p w:rsidR="0026460C" w:rsidRDefault="0026460C">
      <w:pPr>
        <w:pStyle w:val="ConsPlusNormal"/>
        <w:spacing w:before="220"/>
        <w:ind w:firstLine="540"/>
        <w:jc w:val="both"/>
      </w:pPr>
      <w:r>
        <w:t xml:space="preserve">- </w:t>
      </w:r>
      <w:proofErr w:type="spellStart"/>
      <w:r>
        <w:t>гиперактивное</w:t>
      </w:r>
      <w:proofErr w:type="spellEnd"/>
      <w:r>
        <w:t xml:space="preserve"> расстройство с умственной отсталостью и стереотипными движениями (F84.4);</w:t>
      </w:r>
    </w:p>
    <w:p w:rsidR="0026460C" w:rsidRDefault="0026460C">
      <w:pPr>
        <w:pStyle w:val="ConsPlusNormal"/>
        <w:spacing w:before="220"/>
        <w:ind w:firstLine="540"/>
        <w:jc w:val="both"/>
      </w:pPr>
      <w:r>
        <w:t xml:space="preserve">- элективный </w:t>
      </w:r>
      <w:proofErr w:type="spellStart"/>
      <w:r>
        <w:t>мутизм</w:t>
      </w:r>
      <w:proofErr w:type="spellEnd"/>
      <w:r>
        <w:t xml:space="preserve"> (F94.0);</w:t>
      </w:r>
    </w:p>
    <w:p w:rsidR="0026460C" w:rsidRDefault="0026460C">
      <w:pPr>
        <w:pStyle w:val="ConsPlusNormal"/>
        <w:spacing w:before="220"/>
        <w:ind w:firstLine="540"/>
        <w:jc w:val="both"/>
      </w:pPr>
      <w:r>
        <w:t>- другие расстройства личности на почве органического поражения головного мозга (F 07.8);</w:t>
      </w:r>
    </w:p>
    <w:p w:rsidR="0026460C" w:rsidRDefault="0026460C">
      <w:pPr>
        <w:pStyle w:val="ConsPlusNormal"/>
        <w:spacing w:before="220"/>
        <w:ind w:firstLine="540"/>
        <w:jc w:val="both"/>
      </w:pPr>
      <w:r>
        <w:t xml:space="preserve">- нарушения речи, не </w:t>
      </w:r>
      <w:proofErr w:type="spellStart"/>
      <w:r>
        <w:t>классиф</w:t>
      </w:r>
      <w:proofErr w:type="spellEnd"/>
      <w:r>
        <w:t>. в др. рубриках (R47);</w:t>
      </w:r>
    </w:p>
    <w:p w:rsidR="0026460C" w:rsidRDefault="0026460C">
      <w:pPr>
        <w:pStyle w:val="ConsPlusNormal"/>
        <w:spacing w:before="220"/>
        <w:ind w:firstLine="540"/>
        <w:jc w:val="both"/>
      </w:pPr>
      <w:r>
        <w:t>9. Наследственные заболевания, обусловленные аномалией хромосом (Q90 - Q 99).</w:t>
      </w:r>
    </w:p>
    <w:p w:rsidR="0026460C" w:rsidRDefault="0026460C">
      <w:pPr>
        <w:pStyle w:val="ConsPlusNormal"/>
        <w:spacing w:before="220"/>
        <w:ind w:firstLine="540"/>
        <w:jc w:val="both"/>
      </w:pPr>
      <w:r>
        <w:t>Показания для получения реабилитационной путевки, реабилитационной курсовки с сопровождением:</w:t>
      </w:r>
    </w:p>
    <w:p w:rsidR="0026460C" w:rsidRDefault="0026460C">
      <w:pPr>
        <w:pStyle w:val="ConsPlusNormal"/>
        <w:spacing w:before="220"/>
        <w:ind w:firstLine="540"/>
        <w:jc w:val="both"/>
      </w:pPr>
      <w:r>
        <w:t>1. ребенок в возрасте от 3 до 6 лет;</w:t>
      </w:r>
    </w:p>
    <w:p w:rsidR="0026460C" w:rsidRDefault="0026460C">
      <w:pPr>
        <w:pStyle w:val="ConsPlusNormal"/>
        <w:spacing w:before="220"/>
        <w:ind w:firstLine="540"/>
        <w:jc w:val="both"/>
      </w:pPr>
      <w:r>
        <w:t>2. ребенок в возрасте от 7 до 17 лет (включительно) при наличии у ребенка медицинских показаний к сопровождению;</w:t>
      </w:r>
    </w:p>
    <w:p w:rsidR="0026460C" w:rsidRDefault="0026460C">
      <w:pPr>
        <w:pStyle w:val="ConsPlusNormal"/>
        <w:spacing w:before="220"/>
        <w:ind w:firstLine="540"/>
        <w:jc w:val="both"/>
      </w:pPr>
      <w:r>
        <w:t xml:space="preserve">3. ребенок с нарушениями тазовых функций - </w:t>
      </w:r>
      <w:proofErr w:type="spellStart"/>
      <w:r>
        <w:t>энурез</w:t>
      </w:r>
      <w:proofErr w:type="spellEnd"/>
      <w:r>
        <w:t xml:space="preserve"> неорганической природы (F98.0); </w:t>
      </w:r>
      <w:proofErr w:type="spellStart"/>
      <w:r>
        <w:t>энкопрез</w:t>
      </w:r>
      <w:proofErr w:type="spellEnd"/>
      <w:r>
        <w:t xml:space="preserve"> неорганической природы (F98.1);</w:t>
      </w:r>
    </w:p>
    <w:p w:rsidR="0026460C" w:rsidRDefault="0026460C">
      <w:pPr>
        <w:pStyle w:val="ConsPlusNormal"/>
        <w:spacing w:before="220"/>
        <w:ind w:firstLine="540"/>
        <w:jc w:val="both"/>
      </w:pPr>
      <w:r>
        <w:t>4. ребенок с нарушениями психических функций, проявляющихся трудностями адаптации в детском коллективе - расстройство социального функционирования в детском возрасте неуточненное - F94.9, Другие расстройства социального функционирования в детском возрасте - F94.8;</w:t>
      </w:r>
    </w:p>
    <w:p w:rsidR="0026460C" w:rsidRDefault="0026460C">
      <w:pPr>
        <w:pStyle w:val="ConsPlusNormal"/>
        <w:spacing w:before="220"/>
        <w:ind w:firstLine="540"/>
        <w:jc w:val="both"/>
      </w:pPr>
      <w:r>
        <w:t>5. ребенок дошкольного возраста;</w:t>
      </w:r>
    </w:p>
    <w:p w:rsidR="0026460C" w:rsidRDefault="0026460C">
      <w:pPr>
        <w:pStyle w:val="ConsPlusNormal"/>
        <w:spacing w:before="220"/>
        <w:ind w:firstLine="540"/>
        <w:jc w:val="both"/>
      </w:pPr>
      <w:r>
        <w:t>6. ребенок с заболеваниями крови в стадии компенсации, с базисной терапией и не требующий регулярного контроля показателей крови - наследственный дефицит фактора YIII (Гемофилия А) (D66); наследственный дефицит фактора IX (Гемофилия В) (D67);</w:t>
      </w:r>
    </w:p>
    <w:p w:rsidR="0026460C" w:rsidRDefault="0026460C">
      <w:pPr>
        <w:pStyle w:val="ConsPlusNormal"/>
        <w:spacing w:before="220"/>
        <w:ind w:firstLine="540"/>
        <w:jc w:val="both"/>
      </w:pPr>
      <w:r>
        <w:t xml:space="preserve">7. ребенок с нарушением </w:t>
      </w:r>
      <w:proofErr w:type="spellStart"/>
      <w:r>
        <w:t>остеогенеза</w:t>
      </w:r>
      <w:proofErr w:type="spellEnd"/>
      <w:r>
        <w:t xml:space="preserve"> - Незавершенный </w:t>
      </w:r>
      <w:proofErr w:type="spellStart"/>
      <w:r>
        <w:t>остеогенез</w:t>
      </w:r>
      <w:proofErr w:type="spellEnd"/>
      <w:r>
        <w:t xml:space="preserve"> (Q78.0);</w:t>
      </w:r>
    </w:p>
    <w:p w:rsidR="0026460C" w:rsidRDefault="0026460C">
      <w:pPr>
        <w:pStyle w:val="ConsPlusNormal"/>
        <w:spacing w:before="220"/>
        <w:ind w:firstLine="540"/>
        <w:jc w:val="both"/>
      </w:pPr>
      <w:r>
        <w:t>8. ребенок с диагнозом детский церебральный паралич (G80);</w:t>
      </w:r>
    </w:p>
    <w:p w:rsidR="0026460C" w:rsidRDefault="0026460C">
      <w:pPr>
        <w:pStyle w:val="ConsPlusNormal"/>
        <w:spacing w:before="220"/>
        <w:ind w:firstLine="540"/>
        <w:jc w:val="both"/>
      </w:pPr>
      <w:r>
        <w:lastRenderedPageBreak/>
        <w:t>9. ребенок с гемиплегией (G 81);</w:t>
      </w:r>
    </w:p>
    <w:p w:rsidR="0026460C" w:rsidRDefault="0026460C">
      <w:pPr>
        <w:pStyle w:val="ConsPlusNormal"/>
        <w:spacing w:before="220"/>
        <w:ind w:firstLine="540"/>
        <w:jc w:val="both"/>
      </w:pPr>
      <w:r>
        <w:t xml:space="preserve">10. ребенок с параплегией и </w:t>
      </w:r>
      <w:proofErr w:type="spellStart"/>
      <w:r>
        <w:t>тетраплегией</w:t>
      </w:r>
      <w:proofErr w:type="spellEnd"/>
      <w:r>
        <w:t xml:space="preserve"> (G 82);</w:t>
      </w:r>
    </w:p>
    <w:p w:rsidR="0026460C" w:rsidRDefault="0026460C">
      <w:pPr>
        <w:pStyle w:val="ConsPlusNormal"/>
        <w:spacing w:before="220"/>
        <w:ind w:firstLine="540"/>
        <w:jc w:val="both"/>
      </w:pPr>
      <w:r>
        <w:t>11. другие паралитические синдромы (G83);</w:t>
      </w:r>
    </w:p>
    <w:p w:rsidR="0026460C" w:rsidRDefault="0026460C">
      <w:pPr>
        <w:pStyle w:val="ConsPlusNormal"/>
        <w:spacing w:before="220"/>
        <w:ind w:firstLine="540"/>
        <w:jc w:val="both"/>
      </w:pPr>
      <w:r>
        <w:t>12. общие расстройства психологического (психического) развития. (F84).</w:t>
      </w:r>
    </w:p>
    <w:p w:rsidR="0026460C" w:rsidRDefault="0026460C">
      <w:pPr>
        <w:pStyle w:val="ConsPlusNormal"/>
        <w:jc w:val="both"/>
      </w:pPr>
    </w:p>
    <w:p w:rsidR="0026460C" w:rsidRDefault="0026460C">
      <w:pPr>
        <w:pStyle w:val="ConsPlusNormal"/>
        <w:jc w:val="both"/>
      </w:pPr>
    </w:p>
    <w:p w:rsidR="0026460C" w:rsidRDefault="0026460C">
      <w:pPr>
        <w:pStyle w:val="ConsPlusNormal"/>
        <w:jc w:val="both"/>
      </w:pPr>
    </w:p>
    <w:p w:rsidR="0026460C" w:rsidRDefault="0026460C">
      <w:pPr>
        <w:pStyle w:val="ConsPlusNormal"/>
        <w:jc w:val="both"/>
      </w:pPr>
    </w:p>
    <w:p w:rsidR="0026460C" w:rsidRDefault="0026460C">
      <w:pPr>
        <w:pStyle w:val="ConsPlusNormal"/>
        <w:jc w:val="both"/>
      </w:pPr>
    </w:p>
    <w:p w:rsidR="0026460C" w:rsidRDefault="0026460C">
      <w:pPr>
        <w:pStyle w:val="ConsPlusNormal"/>
        <w:jc w:val="right"/>
        <w:outlineLvl w:val="1"/>
      </w:pPr>
      <w:r>
        <w:t>Приложение N 2</w:t>
      </w:r>
    </w:p>
    <w:p w:rsidR="0026460C" w:rsidRDefault="0026460C">
      <w:pPr>
        <w:pStyle w:val="ConsPlusNormal"/>
        <w:jc w:val="right"/>
      </w:pPr>
      <w:r>
        <w:t>к Положению об обеспечении отдельных категорий</w:t>
      </w:r>
    </w:p>
    <w:p w:rsidR="0026460C" w:rsidRDefault="0026460C">
      <w:pPr>
        <w:pStyle w:val="ConsPlusNormal"/>
        <w:jc w:val="right"/>
      </w:pPr>
      <w:r>
        <w:t>граждан реабилитационными путевками,</w:t>
      </w:r>
    </w:p>
    <w:p w:rsidR="0026460C" w:rsidRDefault="0026460C">
      <w:pPr>
        <w:pStyle w:val="ConsPlusNormal"/>
        <w:jc w:val="right"/>
      </w:pPr>
      <w:r>
        <w:t>реабилитационными курсовками</w:t>
      </w:r>
    </w:p>
    <w:p w:rsidR="0026460C" w:rsidRDefault="0026460C">
      <w:pPr>
        <w:pStyle w:val="ConsPlusNormal"/>
        <w:jc w:val="right"/>
      </w:pPr>
      <w:r>
        <w:t>в специализированные реабилитационные</w:t>
      </w:r>
    </w:p>
    <w:p w:rsidR="0026460C" w:rsidRDefault="0026460C">
      <w:pPr>
        <w:pStyle w:val="ConsPlusNormal"/>
        <w:jc w:val="right"/>
      </w:pPr>
      <w:r>
        <w:t>центры Тюменской области</w:t>
      </w:r>
    </w:p>
    <w:p w:rsidR="0026460C" w:rsidRDefault="0026460C">
      <w:pPr>
        <w:pStyle w:val="ConsPlusNormal"/>
        <w:jc w:val="both"/>
      </w:pPr>
    </w:p>
    <w:p w:rsidR="0026460C" w:rsidRDefault="0026460C">
      <w:pPr>
        <w:pStyle w:val="ConsPlusTitle"/>
        <w:jc w:val="center"/>
      </w:pPr>
      <w:r>
        <w:t>ЗАБОЛЕВАНИЯ,</w:t>
      </w:r>
    </w:p>
    <w:p w:rsidR="0026460C" w:rsidRDefault="0026460C">
      <w:pPr>
        <w:pStyle w:val="ConsPlusTitle"/>
        <w:jc w:val="center"/>
      </w:pPr>
      <w:r>
        <w:t>ЯВЛЯЮЩИЕСЯ ОСНОВАНИЕМ ДЛЯ НАПРАВЛЕНИЯ РЕБЕНКА, ИМЕЮЩЕГО</w:t>
      </w:r>
    </w:p>
    <w:p w:rsidR="0026460C" w:rsidRDefault="0026460C">
      <w:pPr>
        <w:pStyle w:val="ConsPlusTitle"/>
        <w:jc w:val="center"/>
      </w:pPr>
      <w:r>
        <w:t>ХРОНИЧЕСКИЕ ЗАБОЛЕВАНИЯ (ПРИВОДЯЩИЕ К ИНВАЛИДНОСТИ),</w:t>
      </w:r>
    </w:p>
    <w:p w:rsidR="0026460C" w:rsidRDefault="0026460C">
      <w:pPr>
        <w:pStyle w:val="ConsPlusTitle"/>
        <w:jc w:val="center"/>
      </w:pPr>
      <w:r>
        <w:t>В АУСОНТО "ОБЛАСТНОЙ РЕАБИЛИТАЦИОННЫЙ ЦЕНТР ДЛЯ ДЕТЕЙ</w:t>
      </w:r>
    </w:p>
    <w:p w:rsidR="0026460C" w:rsidRDefault="0026460C">
      <w:pPr>
        <w:pStyle w:val="ConsPlusTitle"/>
        <w:jc w:val="center"/>
      </w:pPr>
      <w:r>
        <w:t>И ПОДРОСТКОВ С ОГРАНИЧЕННЫМИ ВОЗМОЖНОСТЯМИ "РОДНИК"</w:t>
      </w:r>
    </w:p>
    <w:p w:rsidR="0026460C" w:rsidRDefault="0026460C">
      <w:pPr>
        <w:pStyle w:val="ConsPlusNormal"/>
        <w:jc w:val="both"/>
      </w:pPr>
    </w:p>
    <w:p w:rsidR="0026460C" w:rsidRDefault="0026460C">
      <w:pPr>
        <w:pStyle w:val="ConsPlusNormal"/>
        <w:ind w:firstLine="540"/>
        <w:jc w:val="both"/>
      </w:pPr>
      <w:r>
        <w:t>Перечень:</w:t>
      </w:r>
    </w:p>
    <w:p w:rsidR="0026460C" w:rsidRDefault="0026460C">
      <w:pPr>
        <w:pStyle w:val="ConsPlusNormal"/>
        <w:spacing w:before="220"/>
        <w:ind w:firstLine="540"/>
        <w:jc w:val="both"/>
      </w:pPr>
      <w:r>
        <w:t>1. Болезнь верхних дыхательных путей неуточненная (J39.9) - частые респираторные инфекции (более 4 раз в год);</w:t>
      </w:r>
    </w:p>
    <w:p w:rsidR="0026460C" w:rsidRDefault="0026460C">
      <w:pPr>
        <w:pStyle w:val="ConsPlusNormal"/>
        <w:spacing w:before="220"/>
        <w:ind w:firstLine="540"/>
        <w:jc w:val="both"/>
      </w:pPr>
      <w:r>
        <w:t>2. Другие болезни верхних дыхательных путей (J 39.8.) - респираторные инфекции, протекающие с осложнениями;</w:t>
      </w:r>
    </w:p>
    <w:p w:rsidR="0026460C" w:rsidRDefault="0026460C">
      <w:pPr>
        <w:pStyle w:val="ConsPlusNormal"/>
        <w:spacing w:before="220"/>
        <w:ind w:firstLine="540"/>
        <w:jc w:val="both"/>
      </w:pPr>
      <w:r>
        <w:t>3. Заболевания органов дыхания:</w:t>
      </w:r>
    </w:p>
    <w:p w:rsidR="0026460C" w:rsidRDefault="0026460C">
      <w:pPr>
        <w:pStyle w:val="ConsPlusNormal"/>
        <w:spacing w:before="220"/>
        <w:ind w:firstLine="540"/>
        <w:jc w:val="both"/>
      </w:pPr>
      <w:r>
        <w:t>- хронический бронхит неуточненный (J42);</w:t>
      </w:r>
    </w:p>
    <w:p w:rsidR="0026460C" w:rsidRDefault="0026460C">
      <w:pPr>
        <w:pStyle w:val="ConsPlusNormal"/>
        <w:spacing w:before="220"/>
        <w:ind w:firstLine="540"/>
        <w:jc w:val="both"/>
      </w:pPr>
      <w:r>
        <w:t xml:space="preserve">- другая хроническая </w:t>
      </w:r>
      <w:proofErr w:type="spellStart"/>
      <w:r>
        <w:t>обструктивная</w:t>
      </w:r>
      <w:proofErr w:type="spellEnd"/>
      <w:r>
        <w:t xml:space="preserve"> легочная болезнь (J44);</w:t>
      </w:r>
    </w:p>
    <w:p w:rsidR="0026460C" w:rsidRDefault="0026460C">
      <w:pPr>
        <w:pStyle w:val="ConsPlusNormal"/>
        <w:spacing w:before="220"/>
        <w:ind w:firstLine="540"/>
        <w:jc w:val="both"/>
      </w:pPr>
      <w:r>
        <w:t>- реакция повышенной чувствительности верхних дыхательных путей неуточненной локализации (J 39.3);</w:t>
      </w:r>
    </w:p>
    <w:p w:rsidR="0026460C" w:rsidRDefault="0026460C">
      <w:pPr>
        <w:pStyle w:val="ConsPlusNormal"/>
        <w:spacing w:before="220"/>
        <w:ind w:firstLine="540"/>
        <w:jc w:val="both"/>
      </w:pPr>
      <w:r>
        <w:t>4. Бронхиальная астма (J45);</w:t>
      </w:r>
    </w:p>
    <w:p w:rsidR="0026460C" w:rsidRDefault="0026460C">
      <w:pPr>
        <w:pStyle w:val="ConsPlusNormal"/>
        <w:spacing w:before="220"/>
        <w:ind w:firstLine="540"/>
        <w:jc w:val="both"/>
      </w:pPr>
      <w:r>
        <w:t>5. Вазомоторный и аллергический ринит (J30);</w:t>
      </w:r>
    </w:p>
    <w:p w:rsidR="0026460C" w:rsidRDefault="0026460C">
      <w:pPr>
        <w:pStyle w:val="ConsPlusNormal"/>
        <w:spacing w:before="220"/>
        <w:ind w:firstLine="540"/>
        <w:jc w:val="both"/>
      </w:pPr>
      <w:r>
        <w:t xml:space="preserve">6. Хронический ринит, </w:t>
      </w:r>
      <w:proofErr w:type="spellStart"/>
      <w:r>
        <w:t>назофарингит</w:t>
      </w:r>
      <w:proofErr w:type="spellEnd"/>
      <w:r>
        <w:t xml:space="preserve"> и фарингит (J31);</w:t>
      </w:r>
    </w:p>
    <w:p w:rsidR="0026460C" w:rsidRDefault="0026460C">
      <w:pPr>
        <w:pStyle w:val="ConsPlusNormal"/>
        <w:spacing w:before="220"/>
        <w:ind w:firstLine="540"/>
        <w:jc w:val="both"/>
      </w:pPr>
      <w:r>
        <w:t>7. Хронический синусит (J32);</w:t>
      </w:r>
    </w:p>
    <w:p w:rsidR="0026460C" w:rsidRDefault="0026460C">
      <w:pPr>
        <w:pStyle w:val="ConsPlusNormal"/>
        <w:spacing w:before="220"/>
        <w:ind w:firstLine="540"/>
        <w:jc w:val="both"/>
      </w:pPr>
      <w:r>
        <w:t>8. Хронические болезни миндалин и аденоидов (J35);</w:t>
      </w:r>
    </w:p>
    <w:p w:rsidR="0026460C" w:rsidRDefault="0026460C">
      <w:pPr>
        <w:pStyle w:val="ConsPlusNormal"/>
        <w:spacing w:before="220"/>
        <w:ind w:firstLine="540"/>
        <w:jc w:val="both"/>
      </w:pPr>
      <w:r>
        <w:t xml:space="preserve">9. </w:t>
      </w:r>
      <w:proofErr w:type="spellStart"/>
      <w:r>
        <w:t>Атопический</w:t>
      </w:r>
      <w:proofErr w:type="spellEnd"/>
      <w:r>
        <w:t xml:space="preserve"> дерматит (L20);</w:t>
      </w:r>
    </w:p>
    <w:p w:rsidR="0026460C" w:rsidRDefault="0026460C">
      <w:pPr>
        <w:pStyle w:val="ConsPlusNormal"/>
        <w:spacing w:before="220"/>
        <w:ind w:firstLine="540"/>
        <w:jc w:val="both"/>
      </w:pPr>
      <w:r>
        <w:t xml:space="preserve">10. </w:t>
      </w:r>
      <w:proofErr w:type="spellStart"/>
      <w:r>
        <w:t>Кардиопатия</w:t>
      </w:r>
      <w:proofErr w:type="spellEnd"/>
      <w:r>
        <w:t xml:space="preserve"> без признаков недостаточности кровообращения (I42) (признаков недостаточности кровообращения);</w:t>
      </w:r>
    </w:p>
    <w:p w:rsidR="0026460C" w:rsidRDefault="0026460C">
      <w:pPr>
        <w:pStyle w:val="ConsPlusNormal"/>
        <w:spacing w:before="220"/>
        <w:ind w:firstLine="540"/>
        <w:jc w:val="both"/>
      </w:pPr>
      <w:r>
        <w:lastRenderedPageBreak/>
        <w:t>11. Специфические расстройства развития речи и языка (F80);</w:t>
      </w:r>
    </w:p>
    <w:p w:rsidR="0026460C" w:rsidRDefault="0026460C">
      <w:pPr>
        <w:pStyle w:val="ConsPlusNormal"/>
        <w:spacing w:before="220"/>
        <w:ind w:firstLine="540"/>
        <w:jc w:val="both"/>
      </w:pPr>
      <w:r>
        <w:t>12. Расстройство экспрессивной речи (F80.1);</w:t>
      </w:r>
    </w:p>
    <w:p w:rsidR="0026460C" w:rsidRDefault="0026460C">
      <w:pPr>
        <w:pStyle w:val="ConsPlusNormal"/>
        <w:spacing w:before="220"/>
        <w:ind w:firstLine="540"/>
        <w:jc w:val="both"/>
      </w:pPr>
      <w:r>
        <w:t>13. Расстройство рецептивной речи (F80.2);</w:t>
      </w:r>
    </w:p>
    <w:p w:rsidR="0026460C" w:rsidRDefault="0026460C">
      <w:pPr>
        <w:pStyle w:val="ConsPlusNormal"/>
        <w:spacing w:before="220"/>
        <w:ind w:firstLine="540"/>
        <w:jc w:val="both"/>
      </w:pPr>
      <w:r>
        <w:t>14. Специфические расстройства учебных навыков (F81);</w:t>
      </w:r>
    </w:p>
    <w:p w:rsidR="0026460C" w:rsidRDefault="0026460C">
      <w:pPr>
        <w:pStyle w:val="ConsPlusNormal"/>
        <w:spacing w:before="220"/>
        <w:ind w:firstLine="540"/>
        <w:jc w:val="both"/>
      </w:pPr>
      <w:r>
        <w:t xml:space="preserve">15. Элективный </w:t>
      </w:r>
      <w:proofErr w:type="spellStart"/>
      <w:r>
        <w:t>мутизм</w:t>
      </w:r>
      <w:proofErr w:type="spellEnd"/>
      <w:r>
        <w:t xml:space="preserve"> (F94.0);</w:t>
      </w:r>
    </w:p>
    <w:p w:rsidR="0026460C" w:rsidRDefault="0026460C">
      <w:pPr>
        <w:pStyle w:val="ConsPlusNormal"/>
        <w:spacing w:before="220"/>
        <w:ind w:firstLine="540"/>
        <w:jc w:val="both"/>
      </w:pPr>
      <w:r>
        <w:t xml:space="preserve">16. </w:t>
      </w:r>
      <w:proofErr w:type="spellStart"/>
      <w:r>
        <w:t>Дисфазия</w:t>
      </w:r>
      <w:proofErr w:type="spellEnd"/>
      <w:r>
        <w:t xml:space="preserve"> и афазия (R47.0);</w:t>
      </w:r>
    </w:p>
    <w:p w:rsidR="0026460C" w:rsidRDefault="0026460C">
      <w:pPr>
        <w:pStyle w:val="ConsPlusNormal"/>
        <w:spacing w:before="220"/>
        <w:ind w:firstLine="540"/>
        <w:jc w:val="both"/>
      </w:pPr>
      <w:r>
        <w:t xml:space="preserve">17. Дизартрия и </w:t>
      </w:r>
      <w:proofErr w:type="spellStart"/>
      <w:r>
        <w:t>анартрия</w:t>
      </w:r>
      <w:proofErr w:type="spellEnd"/>
      <w:r>
        <w:t xml:space="preserve"> (R47.1);</w:t>
      </w:r>
    </w:p>
    <w:p w:rsidR="0026460C" w:rsidRDefault="0026460C">
      <w:pPr>
        <w:pStyle w:val="ConsPlusNormal"/>
        <w:spacing w:before="220"/>
        <w:ind w:firstLine="540"/>
        <w:jc w:val="both"/>
      </w:pPr>
      <w:r>
        <w:t>18. Другие нарушения речи (R47.8).</w:t>
      </w:r>
    </w:p>
    <w:p w:rsidR="0026460C" w:rsidRDefault="0026460C">
      <w:pPr>
        <w:pStyle w:val="ConsPlusNormal"/>
        <w:spacing w:before="220"/>
        <w:ind w:firstLine="540"/>
        <w:jc w:val="both"/>
      </w:pPr>
      <w:r>
        <w:t>19. Ожирение (Е66);</w:t>
      </w:r>
    </w:p>
    <w:p w:rsidR="0026460C" w:rsidRDefault="0026460C">
      <w:pPr>
        <w:pStyle w:val="ConsPlusNormal"/>
        <w:spacing w:before="220"/>
        <w:ind w:firstLine="540"/>
        <w:jc w:val="both"/>
      </w:pPr>
      <w:r>
        <w:t>20. Сахарный диабет (в стадии компенсации): сахарный диабет без осложнений (и\з) (Е10.9); сахарный диабет без осложнений (и/</w:t>
      </w:r>
      <w:proofErr w:type="spellStart"/>
      <w:r>
        <w:t>нз</w:t>
      </w:r>
      <w:proofErr w:type="spellEnd"/>
      <w:r>
        <w:t>) (Е11.9); сахарный диабет, др. уточненные формы без осложнений (Е13.9);</w:t>
      </w:r>
    </w:p>
    <w:p w:rsidR="0026460C" w:rsidRDefault="0026460C">
      <w:pPr>
        <w:pStyle w:val="ConsPlusNormal"/>
        <w:spacing w:before="220"/>
        <w:ind w:firstLine="540"/>
        <w:jc w:val="both"/>
      </w:pPr>
      <w:r>
        <w:t>21. Заболевания нервной системы:</w:t>
      </w:r>
    </w:p>
    <w:p w:rsidR="0026460C" w:rsidRDefault="0026460C">
      <w:pPr>
        <w:pStyle w:val="ConsPlusNormal"/>
        <w:spacing w:before="220"/>
        <w:ind w:firstLine="540"/>
        <w:jc w:val="both"/>
      </w:pPr>
      <w:r>
        <w:t>- Другие уточные поражения центральной нервной системы (G96.8);</w:t>
      </w:r>
    </w:p>
    <w:p w:rsidR="0026460C" w:rsidRDefault="0026460C">
      <w:pPr>
        <w:pStyle w:val="ConsPlusNormal"/>
        <w:spacing w:before="220"/>
        <w:ind w:firstLine="540"/>
        <w:jc w:val="both"/>
      </w:pPr>
      <w:r>
        <w:t>- Болезни вегетативной нервной системы (G90);</w:t>
      </w:r>
    </w:p>
    <w:p w:rsidR="0026460C" w:rsidRDefault="0026460C">
      <w:pPr>
        <w:pStyle w:val="ConsPlusNormal"/>
        <w:spacing w:before="220"/>
        <w:ind w:firstLine="540"/>
        <w:jc w:val="both"/>
      </w:pPr>
      <w:r>
        <w:t>- Синдром утомляемости после перенесенной вирусной болезни (G93.3);</w:t>
      </w:r>
    </w:p>
    <w:p w:rsidR="0026460C" w:rsidRDefault="0026460C">
      <w:pPr>
        <w:pStyle w:val="ConsPlusNormal"/>
        <w:spacing w:before="220"/>
        <w:ind w:firstLine="540"/>
        <w:jc w:val="both"/>
      </w:pPr>
      <w:r>
        <w:t>- Другие уточненные поражения головного мозга (G93.8).</w:t>
      </w:r>
    </w:p>
    <w:p w:rsidR="0026460C" w:rsidRDefault="0026460C">
      <w:pPr>
        <w:pStyle w:val="ConsPlusNormal"/>
        <w:spacing w:before="220"/>
        <w:ind w:firstLine="540"/>
        <w:jc w:val="both"/>
      </w:pPr>
      <w:r>
        <w:t>Показания для получения реабилитационной путевки с сопровождением:</w:t>
      </w:r>
    </w:p>
    <w:p w:rsidR="0026460C" w:rsidRDefault="0026460C">
      <w:pPr>
        <w:pStyle w:val="ConsPlusNormal"/>
        <w:spacing w:before="220"/>
        <w:ind w:firstLine="540"/>
        <w:jc w:val="both"/>
      </w:pPr>
      <w:r>
        <w:t>1. ребенок в возрасте от 3 до 6 лет;</w:t>
      </w:r>
    </w:p>
    <w:p w:rsidR="0026460C" w:rsidRDefault="0026460C">
      <w:pPr>
        <w:pStyle w:val="ConsPlusNormal"/>
        <w:spacing w:before="220"/>
        <w:ind w:firstLine="540"/>
        <w:jc w:val="both"/>
      </w:pPr>
      <w:r>
        <w:t>2. ребенок в возрасте от 7 до 17 лет (включительно) при наличии у ребенка медицинских показаний к сопровождению.</w:t>
      </w:r>
    </w:p>
    <w:p w:rsidR="0026460C" w:rsidRDefault="0026460C">
      <w:pPr>
        <w:pStyle w:val="ConsPlusNormal"/>
        <w:jc w:val="both"/>
      </w:pPr>
    </w:p>
    <w:p w:rsidR="0026460C" w:rsidRDefault="0026460C">
      <w:pPr>
        <w:pStyle w:val="ConsPlusNormal"/>
        <w:jc w:val="both"/>
      </w:pPr>
    </w:p>
    <w:p w:rsidR="0026460C" w:rsidRDefault="0026460C">
      <w:pPr>
        <w:pStyle w:val="ConsPlusNormal"/>
        <w:jc w:val="both"/>
      </w:pPr>
    </w:p>
    <w:p w:rsidR="0026460C" w:rsidRDefault="0026460C">
      <w:pPr>
        <w:pStyle w:val="ConsPlusNormal"/>
        <w:jc w:val="both"/>
      </w:pPr>
    </w:p>
    <w:p w:rsidR="0026460C" w:rsidRDefault="0026460C">
      <w:pPr>
        <w:pStyle w:val="ConsPlusNormal"/>
        <w:jc w:val="both"/>
      </w:pPr>
    </w:p>
    <w:p w:rsidR="0026460C" w:rsidRDefault="0026460C">
      <w:pPr>
        <w:pStyle w:val="ConsPlusNormal"/>
        <w:jc w:val="right"/>
        <w:outlineLvl w:val="1"/>
      </w:pPr>
      <w:r>
        <w:t>Приложение N 3</w:t>
      </w:r>
    </w:p>
    <w:p w:rsidR="0026460C" w:rsidRDefault="0026460C">
      <w:pPr>
        <w:pStyle w:val="ConsPlusNormal"/>
        <w:jc w:val="right"/>
      </w:pPr>
      <w:r>
        <w:t>к Положению об обеспечении отдельных категорий</w:t>
      </w:r>
    </w:p>
    <w:p w:rsidR="0026460C" w:rsidRDefault="0026460C">
      <w:pPr>
        <w:pStyle w:val="ConsPlusNormal"/>
        <w:jc w:val="right"/>
      </w:pPr>
      <w:r>
        <w:t>граждан реабилитационными путевками,</w:t>
      </w:r>
    </w:p>
    <w:p w:rsidR="0026460C" w:rsidRDefault="0026460C">
      <w:pPr>
        <w:pStyle w:val="ConsPlusNormal"/>
        <w:jc w:val="right"/>
      </w:pPr>
      <w:r>
        <w:t>реабилитационными курсовками</w:t>
      </w:r>
    </w:p>
    <w:p w:rsidR="0026460C" w:rsidRDefault="0026460C">
      <w:pPr>
        <w:pStyle w:val="ConsPlusNormal"/>
        <w:jc w:val="right"/>
      </w:pPr>
      <w:r>
        <w:t>в специализированные реабилитационные</w:t>
      </w:r>
    </w:p>
    <w:p w:rsidR="0026460C" w:rsidRDefault="0026460C">
      <w:pPr>
        <w:pStyle w:val="ConsPlusNormal"/>
        <w:jc w:val="right"/>
      </w:pPr>
      <w:r>
        <w:t>центры Тюменской области</w:t>
      </w:r>
    </w:p>
    <w:p w:rsidR="0026460C" w:rsidRDefault="0026460C">
      <w:pPr>
        <w:pStyle w:val="ConsPlusNormal"/>
        <w:jc w:val="both"/>
      </w:pPr>
    </w:p>
    <w:p w:rsidR="0026460C" w:rsidRDefault="0026460C">
      <w:pPr>
        <w:pStyle w:val="ConsPlusTitle"/>
        <w:jc w:val="center"/>
      </w:pPr>
      <w:r>
        <w:t>ЗАБОЛЕВАНИЯ,</w:t>
      </w:r>
    </w:p>
    <w:p w:rsidR="0026460C" w:rsidRDefault="0026460C">
      <w:pPr>
        <w:pStyle w:val="ConsPlusTitle"/>
        <w:jc w:val="center"/>
      </w:pPr>
      <w:r>
        <w:t>ЯВЛЯЮЩИЕСЯ ОСНОВАНИЕМ ДЛЯ НАПРАВЛЕНИЯ ИНВАЛИДА,</w:t>
      </w:r>
    </w:p>
    <w:p w:rsidR="0026460C" w:rsidRDefault="0026460C">
      <w:pPr>
        <w:pStyle w:val="ConsPlusTitle"/>
        <w:jc w:val="center"/>
      </w:pPr>
      <w:r>
        <w:t>РЕБЕНКА-ИНВАЛИДА В АУСОНТО "ЦЕНТР МЕДИЦИНСКОЙ И СОЦИАЛЬНОЙ</w:t>
      </w:r>
    </w:p>
    <w:p w:rsidR="0026460C" w:rsidRDefault="0026460C">
      <w:pPr>
        <w:pStyle w:val="ConsPlusTitle"/>
        <w:jc w:val="center"/>
      </w:pPr>
      <w:r>
        <w:t>РЕАБИЛИТАЦИИ "ПЫШМА"</w:t>
      </w:r>
    </w:p>
    <w:p w:rsidR="0026460C" w:rsidRDefault="0026460C">
      <w:pPr>
        <w:pStyle w:val="ConsPlusNormal"/>
        <w:jc w:val="both"/>
      </w:pPr>
    </w:p>
    <w:p w:rsidR="0026460C" w:rsidRDefault="0026460C">
      <w:pPr>
        <w:pStyle w:val="ConsPlusNormal"/>
        <w:ind w:firstLine="540"/>
        <w:jc w:val="both"/>
      </w:pPr>
      <w:r>
        <w:t>Перечень:</w:t>
      </w:r>
    </w:p>
    <w:p w:rsidR="0026460C" w:rsidRDefault="0026460C">
      <w:pPr>
        <w:pStyle w:val="ConsPlusNormal"/>
        <w:spacing w:before="220"/>
        <w:ind w:firstLine="540"/>
        <w:jc w:val="both"/>
      </w:pPr>
      <w:r>
        <w:lastRenderedPageBreak/>
        <w:t>1. Офтальмологические заболевания глаза и его придаточного аппарата.</w:t>
      </w:r>
    </w:p>
    <w:p w:rsidR="0026460C" w:rsidRDefault="0026460C">
      <w:pPr>
        <w:pStyle w:val="ConsPlusNormal"/>
        <w:spacing w:before="220"/>
        <w:ind w:firstLine="540"/>
        <w:jc w:val="both"/>
      </w:pPr>
      <w:r>
        <w:t>1.1. заболевания сосудистого тракта:</w:t>
      </w:r>
    </w:p>
    <w:p w:rsidR="0026460C" w:rsidRDefault="0026460C">
      <w:pPr>
        <w:pStyle w:val="ConsPlusNormal"/>
        <w:spacing w:before="220"/>
        <w:ind w:firstLine="540"/>
        <w:jc w:val="both"/>
      </w:pPr>
      <w:r>
        <w:t>- хронический иридоциклит в стадии ремиссии (Н20.1);</w:t>
      </w:r>
    </w:p>
    <w:p w:rsidR="0026460C" w:rsidRDefault="0026460C">
      <w:pPr>
        <w:pStyle w:val="ConsPlusNormal"/>
        <w:spacing w:before="220"/>
        <w:ind w:firstLine="540"/>
        <w:jc w:val="both"/>
      </w:pPr>
      <w:r>
        <w:t>- дегенерация радужной оболочки и цилиарного тела (Н21.2);</w:t>
      </w:r>
    </w:p>
    <w:p w:rsidR="0026460C" w:rsidRDefault="0026460C">
      <w:pPr>
        <w:pStyle w:val="ConsPlusNormal"/>
        <w:spacing w:before="220"/>
        <w:ind w:firstLine="540"/>
        <w:jc w:val="both"/>
      </w:pPr>
      <w:r>
        <w:t>- хориоретинальные воспаления в стадии ремиссии (Н30);</w:t>
      </w:r>
    </w:p>
    <w:p w:rsidR="0026460C" w:rsidRDefault="0026460C">
      <w:pPr>
        <w:pStyle w:val="ConsPlusNormal"/>
        <w:spacing w:before="220"/>
        <w:ind w:firstLine="540"/>
        <w:jc w:val="both"/>
      </w:pPr>
      <w:r>
        <w:t>- дегенерации сосудистой оболочки глаза (Н31.1);</w:t>
      </w:r>
    </w:p>
    <w:p w:rsidR="0026460C" w:rsidRDefault="0026460C">
      <w:pPr>
        <w:pStyle w:val="ConsPlusNormal"/>
        <w:spacing w:before="220"/>
        <w:ind w:firstLine="540"/>
        <w:jc w:val="both"/>
      </w:pPr>
      <w:r>
        <w:t>1.2. заболевания роговицы:</w:t>
      </w:r>
    </w:p>
    <w:p w:rsidR="0026460C" w:rsidRDefault="0026460C">
      <w:pPr>
        <w:pStyle w:val="ConsPlusNormal"/>
        <w:spacing w:before="220"/>
        <w:ind w:firstLine="540"/>
        <w:jc w:val="both"/>
      </w:pPr>
      <w:r>
        <w:t>- хронические кератиты (за исключением кератитов туберкулезной этиологии) в стадии ремиссии (Н16);</w:t>
      </w:r>
    </w:p>
    <w:p w:rsidR="0026460C" w:rsidRDefault="0026460C">
      <w:pPr>
        <w:pStyle w:val="ConsPlusNormal"/>
        <w:spacing w:before="220"/>
        <w:ind w:firstLine="540"/>
        <w:jc w:val="both"/>
      </w:pPr>
      <w:r>
        <w:t>- дегенерация роговицы (Н18.4);</w:t>
      </w:r>
    </w:p>
    <w:p w:rsidR="0026460C" w:rsidRDefault="0026460C">
      <w:pPr>
        <w:pStyle w:val="ConsPlusNormal"/>
        <w:spacing w:before="220"/>
        <w:ind w:firstLine="540"/>
        <w:jc w:val="both"/>
      </w:pPr>
      <w:r>
        <w:t>- наследственная дистрофия роговицы (Н18.5);</w:t>
      </w:r>
    </w:p>
    <w:p w:rsidR="0026460C" w:rsidRDefault="0026460C">
      <w:pPr>
        <w:pStyle w:val="ConsPlusNormal"/>
        <w:spacing w:before="220"/>
        <w:ind w:firstLine="540"/>
        <w:jc w:val="both"/>
      </w:pPr>
      <w:r>
        <w:t xml:space="preserve">- </w:t>
      </w:r>
      <w:proofErr w:type="spellStart"/>
      <w:r>
        <w:t>кератоконус</w:t>
      </w:r>
      <w:proofErr w:type="spellEnd"/>
      <w:r>
        <w:t xml:space="preserve"> (не ранее чем через 6 мес.) (Н18.6) - состояния после кератопластики, </w:t>
      </w:r>
      <w:proofErr w:type="spellStart"/>
      <w:r>
        <w:t>кератотомии</w:t>
      </w:r>
      <w:proofErr w:type="spellEnd"/>
      <w:r>
        <w:t>;</w:t>
      </w:r>
    </w:p>
    <w:p w:rsidR="0026460C" w:rsidRDefault="0026460C">
      <w:pPr>
        <w:pStyle w:val="ConsPlusNormal"/>
        <w:spacing w:before="220"/>
        <w:ind w:firstLine="540"/>
        <w:jc w:val="both"/>
      </w:pPr>
      <w:r>
        <w:t>1.3. болезни хрусталика (Н25 - Н28):</w:t>
      </w:r>
    </w:p>
    <w:p w:rsidR="0026460C" w:rsidRDefault="0026460C">
      <w:pPr>
        <w:pStyle w:val="ConsPlusNormal"/>
        <w:spacing w:before="220"/>
        <w:ind w:firstLine="540"/>
        <w:jc w:val="both"/>
      </w:pPr>
      <w:r>
        <w:t>- катаракта осложненная (Н26.2);</w:t>
      </w:r>
    </w:p>
    <w:p w:rsidR="0026460C" w:rsidRDefault="0026460C">
      <w:pPr>
        <w:pStyle w:val="ConsPlusNormal"/>
        <w:spacing w:before="220"/>
        <w:ind w:firstLine="540"/>
        <w:jc w:val="both"/>
      </w:pPr>
      <w:r>
        <w:t>- катаракта травматическая (Н26.1);</w:t>
      </w:r>
    </w:p>
    <w:p w:rsidR="0026460C" w:rsidRDefault="0026460C">
      <w:pPr>
        <w:pStyle w:val="ConsPlusNormal"/>
        <w:spacing w:before="220"/>
        <w:ind w:firstLine="540"/>
        <w:jc w:val="both"/>
      </w:pPr>
      <w:r>
        <w:t>- катаракта старческая (Н25);</w:t>
      </w:r>
    </w:p>
    <w:p w:rsidR="0026460C" w:rsidRDefault="0026460C">
      <w:pPr>
        <w:pStyle w:val="ConsPlusNormal"/>
        <w:spacing w:before="220"/>
        <w:ind w:firstLine="540"/>
        <w:jc w:val="both"/>
      </w:pPr>
      <w:r>
        <w:t>- афакия (Н27.0);</w:t>
      </w:r>
    </w:p>
    <w:p w:rsidR="0026460C" w:rsidRDefault="0026460C">
      <w:pPr>
        <w:pStyle w:val="ConsPlusNormal"/>
        <w:spacing w:before="220"/>
        <w:ind w:firstLine="540"/>
        <w:jc w:val="both"/>
      </w:pPr>
      <w:r>
        <w:t xml:space="preserve">- другие уточненные болезни хрусталика (Н27.8) - </w:t>
      </w:r>
      <w:proofErr w:type="spellStart"/>
      <w:r>
        <w:t>артифакия</w:t>
      </w:r>
      <w:proofErr w:type="spellEnd"/>
      <w:r>
        <w:t>;</w:t>
      </w:r>
    </w:p>
    <w:p w:rsidR="0026460C" w:rsidRDefault="0026460C">
      <w:pPr>
        <w:pStyle w:val="ConsPlusNormal"/>
        <w:spacing w:before="220"/>
        <w:ind w:firstLine="540"/>
        <w:jc w:val="both"/>
      </w:pPr>
      <w:r>
        <w:t>1.4. заболевания сетчатки:</w:t>
      </w:r>
    </w:p>
    <w:p w:rsidR="0026460C" w:rsidRDefault="0026460C">
      <w:pPr>
        <w:pStyle w:val="ConsPlusNormal"/>
        <w:spacing w:before="220"/>
        <w:ind w:firstLine="540"/>
        <w:jc w:val="both"/>
      </w:pPr>
      <w:r>
        <w:t>- отслойка и разрывы сетчатки (Н33) (не ранее, чем через 3 месяца);</w:t>
      </w:r>
    </w:p>
    <w:p w:rsidR="0026460C" w:rsidRDefault="0026460C">
      <w:pPr>
        <w:pStyle w:val="ConsPlusNormal"/>
        <w:spacing w:before="220"/>
        <w:ind w:firstLine="540"/>
        <w:jc w:val="both"/>
      </w:pPr>
      <w:r>
        <w:t xml:space="preserve">- диабетические </w:t>
      </w:r>
      <w:proofErr w:type="spellStart"/>
      <w:r>
        <w:t>ретинопатии</w:t>
      </w:r>
      <w:proofErr w:type="spellEnd"/>
      <w:r>
        <w:t xml:space="preserve"> (Н36.0);</w:t>
      </w:r>
    </w:p>
    <w:p w:rsidR="0026460C" w:rsidRDefault="0026460C">
      <w:pPr>
        <w:pStyle w:val="ConsPlusNormal"/>
        <w:spacing w:before="220"/>
        <w:ind w:firstLine="540"/>
        <w:jc w:val="both"/>
      </w:pPr>
      <w:r>
        <w:t xml:space="preserve">- фоновые </w:t>
      </w:r>
      <w:proofErr w:type="spellStart"/>
      <w:r>
        <w:t>ретинопатии</w:t>
      </w:r>
      <w:proofErr w:type="spellEnd"/>
      <w:r>
        <w:t xml:space="preserve"> и </w:t>
      </w:r>
      <w:proofErr w:type="spellStart"/>
      <w:r>
        <w:t>ретинальные</w:t>
      </w:r>
      <w:proofErr w:type="spellEnd"/>
      <w:r>
        <w:t xml:space="preserve"> сосудистые изменения (Н 35.0);</w:t>
      </w:r>
    </w:p>
    <w:p w:rsidR="0026460C" w:rsidRDefault="0026460C">
      <w:pPr>
        <w:pStyle w:val="ConsPlusNormal"/>
        <w:spacing w:before="220"/>
        <w:ind w:firstLine="540"/>
        <w:jc w:val="both"/>
      </w:pPr>
      <w:r>
        <w:t>- дегенерации макулы и заднего полюса (Н35.3);</w:t>
      </w:r>
    </w:p>
    <w:p w:rsidR="0026460C" w:rsidRDefault="0026460C">
      <w:pPr>
        <w:pStyle w:val="ConsPlusNormal"/>
        <w:spacing w:before="220"/>
        <w:ind w:firstLine="540"/>
        <w:jc w:val="both"/>
      </w:pPr>
      <w:r>
        <w:t xml:space="preserve">- наследственные </w:t>
      </w:r>
      <w:proofErr w:type="spellStart"/>
      <w:r>
        <w:t>ретинальные</w:t>
      </w:r>
      <w:proofErr w:type="spellEnd"/>
      <w:r>
        <w:t xml:space="preserve"> дистрофии (Н35.5);</w:t>
      </w:r>
    </w:p>
    <w:p w:rsidR="0026460C" w:rsidRDefault="0026460C">
      <w:pPr>
        <w:pStyle w:val="ConsPlusNormal"/>
        <w:spacing w:before="220"/>
        <w:ind w:firstLine="540"/>
        <w:jc w:val="both"/>
      </w:pPr>
      <w:r>
        <w:t>1.5. нарушение гидродинамики глаза:</w:t>
      </w:r>
    </w:p>
    <w:p w:rsidR="0026460C" w:rsidRDefault="0026460C">
      <w:pPr>
        <w:pStyle w:val="ConsPlusNormal"/>
        <w:spacing w:before="220"/>
        <w:ind w:firstLine="540"/>
        <w:jc w:val="both"/>
      </w:pPr>
      <w:r>
        <w:t xml:space="preserve">- глаукома (Н40): </w:t>
      </w:r>
      <w:proofErr w:type="spellStart"/>
      <w:r>
        <w:t>открытоугольная</w:t>
      </w:r>
      <w:proofErr w:type="spellEnd"/>
      <w:r>
        <w:t xml:space="preserve">, </w:t>
      </w:r>
      <w:proofErr w:type="spellStart"/>
      <w:r>
        <w:t>закрытоугольная</w:t>
      </w:r>
      <w:proofErr w:type="spellEnd"/>
      <w:r>
        <w:t>, вторичная (компенсированная);</w:t>
      </w:r>
    </w:p>
    <w:p w:rsidR="0026460C" w:rsidRDefault="0026460C">
      <w:pPr>
        <w:pStyle w:val="ConsPlusNormal"/>
        <w:spacing w:before="220"/>
        <w:ind w:firstLine="540"/>
        <w:jc w:val="both"/>
      </w:pPr>
      <w:r>
        <w:t>1.6. последствия травм:</w:t>
      </w:r>
    </w:p>
    <w:p w:rsidR="0026460C" w:rsidRDefault="0026460C">
      <w:pPr>
        <w:pStyle w:val="ConsPlusNormal"/>
        <w:spacing w:before="220"/>
        <w:ind w:firstLine="540"/>
        <w:jc w:val="both"/>
      </w:pPr>
      <w:r>
        <w:t>- травмы глаза и глазницы (S05) - в стадии исхода и их последствия;</w:t>
      </w:r>
    </w:p>
    <w:p w:rsidR="0026460C" w:rsidRDefault="0026460C">
      <w:pPr>
        <w:pStyle w:val="ConsPlusNormal"/>
        <w:spacing w:before="220"/>
        <w:ind w:firstLine="540"/>
        <w:jc w:val="both"/>
      </w:pPr>
      <w:r>
        <w:t>- термические и химические ожоги, ограниченные областью глаза и его придаточного аппарата (Т26) - в стадии исхода и их последствия.</w:t>
      </w:r>
    </w:p>
    <w:p w:rsidR="0026460C" w:rsidRDefault="0026460C">
      <w:pPr>
        <w:pStyle w:val="ConsPlusNormal"/>
        <w:spacing w:before="220"/>
        <w:ind w:firstLine="540"/>
        <w:jc w:val="both"/>
      </w:pPr>
      <w:r>
        <w:lastRenderedPageBreak/>
        <w:t>1.7. заболевания стекловидного тела:</w:t>
      </w:r>
    </w:p>
    <w:p w:rsidR="0026460C" w:rsidRDefault="0026460C">
      <w:pPr>
        <w:pStyle w:val="ConsPlusNormal"/>
        <w:spacing w:before="220"/>
        <w:ind w:firstLine="540"/>
        <w:jc w:val="both"/>
      </w:pPr>
      <w:r>
        <w:t>- кровоизлияния в стекловидное тело (Н 43.1) - в стадии исхода;</w:t>
      </w:r>
    </w:p>
    <w:p w:rsidR="0026460C" w:rsidRDefault="0026460C">
      <w:pPr>
        <w:pStyle w:val="ConsPlusNormal"/>
        <w:spacing w:before="220"/>
        <w:ind w:firstLine="540"/>
        <w:jc w:val="both"/>
      </w:pPr>
      <w:r>
        <w:t>- другие помутнения стекловидного тела (Н43.3);</w:t>
      </w:r>
    </w:p>
    <w:p w:rsidR="0026460C" w:rsidRDefault="0026460C">
      <w:pPr>
        <w:pStyle w:val="ConsPlusNormal"/>
        <w:spacing w:before="220"/>
        <w:ind w:firstLine="540"/>
        <w:jc w:val="both"/>
      </w:pPr>
      <w:r>
        <w:t>1.8. заболевания зрительного нерва:</w:t>
      </w:r>
    </w:p>
    <w:p w:rsidR="0026460C" w:rsidRDefault="0026460C">
      <w:pPr>
        <w:pStyle w:val="ConsPlusNormal"/>
        <w:spacing w:before="220"/>
        <w:ind w:firstLine="540"/>
        <w:jc w:val="both"/>
      </w:pPr>
      <w:r>
        <w:t>- атрофии зрительных нервов различного генеза (Н47.2);</w:t>
      </w:r>
    </w:p>
    <w:p w:rsidR="0026460C" w:rsidRDefault="0026460C">
      <w:pPr>
        <w:pStyle w:val="ConsPlusNormal"/>
        <w:spacing w:before="220"/>
        <w:ind w:firstLine="540"/>
        <w:jc w:val="both"/>
      </w:pPr>
      <w:r>
        <w:t>1.9. нарушение рефракции:</w:t>
      </w:r>
    </w:p>
    <w:p w:rsidR="0026460C" w:rsidRDefault="0026460C">
      <w:pPr>
        <w:pStyle w:val="ConsPlusNormal"/>
        <w:spacing w:before="220"/>
        <w:ind w:firstLine="540"/>
        <w:jc w:val="both"/>
      </w:pPr>
      <w:r>
        <w:t>- миопия (Н52.1);</w:t>
      </w:r>
    </w:p>
    <w:p w:rsidR="0026460C" w:rsidRDefault="0026460C">
      <w:pPr>
        <w:pStyle w:val="ConsPlusNormal"/>
        <w:spacing w:before="220"/>
        <w:ind w:firstLine="540"/>
        <w:jc w:val="both"/>
      </w:pPr>
      <w:r>
        <w:t xml:space="preserve">- гиперметропия (Н52.0) - средней и высокой степени в сочетании с </w:t>
      </w:r>
      <w:proofErr w:type="spellStart"/>
      <w:r>
        <w:t>амблиопией</w:t>
      </w:r>
      <w:proofErr w:type="spellEnd"/>
      <w:r>
        <w:t xml:space="preserve"> (Н53.0);</w:t>
      </w:r>
    </w:p>
    <w:p w:rsidR="0026460C" w:rsidRDefault="0026460C">
      <w:pPr>
        <w:pStyle w:val="ConsPlusNormal"/>
        <w:spacing w:before="220"/>
        <w:ind w:firstLine="540"/>
        <w:jc w:val="both"/>
      </w:pPr>
      <w:r>
        <w:t xml:space="preserve">- астигматизм (Н52.2) - в сочетании с </w:t>
      </w:r>
      <w:proofErr w:type="spellStart"/>
      <w:r>
        <w:t>амблиопией</w:t>
      </w:r>
      <w:proofErr w:type="spellEnd"/>
      <w:r>
        <w:t xml:space="preserve"> (Н53.0);</w:t>
      </w:r>
    </w:p>
    <w:p w:rsidR="0026460C" w:rsidRDefault="0026460C">
      <w:pPr>
        <w:pStyle w:val="ConsPlusNormal"/>
        <w:spacing w:before="220"/>
        <w:ind w:firstLine="540"/>
        <w:jc w:val="both"/>
      </w:pPr>
      <w:r>
        <w:t>- другие формы косоглазия (Н 50);</w:t>
      </w:r>
    </w:p>
    <w:p w:rsidR="0026460C" w:rsidRDefault="0026460C">
      <w:pPr>
        <w:pStyle w:val="ConsPlusNormal"/>
        <w:spacing w:before="220"/>
        <w:ind w:firstLine="540"/>
        <w:jc w:val="both"/>
      </w:pPr>
      <w:r>
        <w:t>2. Специфические расстройства речи и языка:</w:t>
      </w:r>
    </w:p>
    <w:p w:rsidR="0026460C" w:rsidRDefault="0026460C">
      <w:pPr>
        <w:pStyle w:val="ConsPlusNormal"/>
        <w:spacing w:before="220"/>
        <w:ind w:firstLine="540"/>
        <w:jc w:val="both"/>
      </w:pPr>
      <w:r>
        <w:t>2.1. расстройство экспрессивной речи (F80.1) (</w:t>
      </w:r>
      <w:proofErr w:type="spellStart"/>
      <w:r>
        <w:t>дисфазия</w:t>
      </w:r>
      <w:proofErr w:type="spellEnd"/>
      <w:r>
        <w:t xml:space="preserve"> и афазия (R47.0), дизартрия и </w:t>
      </w:r>
      <w:proofErr w:type="spellStart"/>
      <w:r>
        <w:t>анартрия</w:t>
      </w:r>
      <w:proofErr w:type="spellEnd"/>
      <w:r>
        <w:t xml:space="preserve"> (R47.1), элективный </w:t>
      </w:r>
      <w:proofErr w:type="spellStart"/>
      <w:r>
        <w:t>мутизм</w:t>
      </w:r>
      <w:proofErr w:type="spellEnd"/>
      <w:r>
        <w:t xml:space="preserve"> (F94.0);</w:t>
      </w:r>
    </w:p>
    <w:p w:rsidR="0026460C" w:rsidRDefault="0026460C">
      <w:pPr>
        <w:pStyle w:val="ConsPlusNormal"/>
        <w:spacing w:before="220"/>
        <w:ind w:firstLine="540"/>
        <w:jc w:val="both"/>
      </w:pPr>
      <w:r>
        <w:t>2.2. расстройство рецептивной речи (F80.2);</w:t>
      </w:r>
    </w:p>
    <w:p w:rsidR="0026460C" w:rsidRDefault="0026460C">
      <w:pPr>
        <w:pStyle w:val="ConsPlusNormal"/>
        <w:spacing w:before="220"/>
        <w:ind w:firstLine="540"/>
        <w:jc w:val="both"/>
      </w:pPr>
      <w:r>
        <w:t>2.3. задержка речевого развития вследствие тугоухости H90-91);</w:t>
      </w:r>
    </w:p>
    <w:p w:rsidR="0026460C" w:rsidRDefault="0026460C">
      <w:pPr>
        <w:pStyle w:val="ConsPlusNormal"/>
        <w:spacing w:before="220"/>
        <w:ind w:firstLine="540"/>
        <w:jc w:val="both"/>
      </w:pPr>
      <w:r>
        <w:t>2.4. открытая гнусавость и закрытая гнусавость (R49.2);</w:t>
      </w:r>
    </w:p>
    <w:p w:rsidR="0026460C" w:rsidRDefault="0026460C">
      <w:pPr>
        <w:pStyle w:val="ConsPlusNormal"/>
        <w:spacing w:before="220"/>
        <w:ind w:firstLine="540"/>
        <w:jc w:val="both"/>
      </w:pPr>
      <w:r>
        <w:t xml:space="preserve">3. </w:t>
      </w:r>
      <w:proofErr w:type="spellStart"/>
      <w:r>
        <w:t>Кондуктивная</w:t>
      </w:r>
      <w:proofErr w:type="spellEnd"/>
      <w:r>
        <w:t xml:space="preserve"> и </w:t>
      </w:r>
      <w:proofErr w:type="spellStart"/>
      <w:r>
        <w:t>нейросенсорная</w:t>
      </w:r>
      <w:proofErr w:type="spellEnd"/>
      <w:r>
        <w:t xml:space="preserve"> потеря слуха (H90).</w:t>
      </w:r>
    </w:p>
    <w:p w:rsidR="0026460C" w:rsidRDefault="0026460C">
      <w:pPr>
        <w:pStyle w:val="ConsPlusNormal"/>
        <w:spacing w:before="220"/>
        <w:ind w:firstLine="540"/>
        <w:jc w:val="both"/>
      </w:pPr>
      <w:r>
        <w:t>Показания для получения реабилитационной путевки, реабилитационной курсовки с сопровождением:</w:t>
      </w:r>
    </w:p>
    <w:p w:rsidR="0026460C" w:rsidRDefault="0026460C">
      <w:pPr>
        <w:pStyle w:val="ConsPlusNormal"/>
        <w:spacing w:before="220"/>
        <w:ind w:firstLine="540"/>
        <w:jc w:val="both"/>
      </w:pPr>
      <w:r>
        <w:t>1. ребенок-инвалид с патологией речи в возрасте от 2,5 лет;</w:t>
      </w:r>
    </w:p>
    <w:p w:rsidR="0026460C" w:rsidRDefault="0026460C">
      <w:pPr>
        <w:pStyle w:val="ConsPlusNormal"/>
        <w:spacing w:before="220"/>
        <w:ind w:firstLine="540"/>
        <w:jc w:val="both"/>
      </w:pPr>
      <w:r>
        <w:t>2. ребенок-инвалид с патологией зрения в возрасте от 1 года;</w:t>
      </w:r>
    </w:p>
    <w:p w:rsidR="0026460C" w:rsidRDefault="0026460C">
      <w:pPr>
        <w:pStyle w:val="ConsPlusNormal"/>
        <w:spacing w:before="220"/>
        <w:ind w:firstLine="540"/>
        <w:jc w:val="both"/>
      </w:pPr>
      <w:r>
        <w:t xml:space="preserve">3. ребенок-инвалид после </w:t>
      </w:r>
      <w:proofErr w:type="spellStart"/>
      <w:r>
        <w:t>кохлеарной</w:t>
      </w:r>
      <w:proofErr w:type="spellEnd"/>
      <w:r>
        <w:t xml:space="preserve"> имплантации и ребенок-инвалид после </w:t>
      </w:r>
      <w:proofErr w:type="spellStart"/>
      <w:r>
        <w:t>слухопротезирования</w:t>
      </w:r>
      <w:proofErr w:type="spellEnd"/>
      <w:r>
        <w:t xml:space="preserve"> в возрасте от 1 года.</w:t>
      </w:r>
    </w:p>
    <w:p w:rsidR="0026460C" w:rsidRDefault="0026460C">
      <w:pPr>
        <w:pStyle w:val="ConsPlusNormal"/>
        <w:jc w:val="both"/>
      </w:pPr>
    </w:p>
    <w:p w:rsidR="0026460C" w:rsidRDefault="0026460C">
      <w:pPr>
        <w:pStyle w:val="ConsPlusNormal"/>
        <w:jc w:val="both"/>
      </w:pPr>
    </w:p>
    <w:p w:rsidR="0026460C" w:rsidRDefault="0026460C">
      <w:pPr>
        <w:pStyle w:val="ConsPlusNormal"/>
        <w:jc w:val="both"/>
      </w:pPr>
    </w:p>
    <w:p w:rsidR="0026460C" w:rsidRDefault="0026460C">
      <w:pPr>
        <w:pStyle w:val="ConsPlusNormal"/>
        <w:jc w:val="both"/>
      </w:pPr>
    </w:p>
    <w:p w:rsidR="0026460C" w:rsidRDefault="0026460C">
      <w:pPr>
        <w:pStyle w:val="ConsPlusNormal"/>
        <w:jc w:val="both"/>
      </w:pPr>
    </w:p>
    <w:p w:rsidR="0026460C" w:rsidRDefault="0026460C">
      <w:pPr>
        <w:pStyle w:val="ConsPlusNormal"/>
        <w:jc w:val="right"/>
        <w:outlineLvl w:val="1"/>
      </w:pPr>
      <w:r>
        <w:t>Приложение N 4</w:t>
      </w:r>
    </w:p>
    <w:p w:rsidR="0026460C" w:rsidRDefault="0026460C">
      <w:pPr>
        <w:pStyle w:val="ConsPlusNormal"/>
        <w:jc w:val="right"/>
      </w:pPr>
      <w:r>
        <w:t>к Положению об обеспечении отдельных категорий</w:t>
      </w:r>
    </w:p>
    <w:p w:rsidR="0026460C" w:rsidRDefault="0026460C">
      <w:pPr>
        <w:pStyle w:val="ConsPlusNormal"/>
        <w:jc w:val="right"/>
      </w:pPr>
      <w:r>
        <w:t>граждан реабилитационными путевками,</w:t>
      </w:r>
    </w:p>
    <w:p w:rsidR="0026460C" w:rsidRDefault="0026460C">
      <w:pPr>
        <w:pStyle w:val="ConsPlusNormal"/>
        <w:jc w:val="right"/>
      </w:pPr>
      <w:r>
        <w:t>реабилитационными курсовками</w:t>
      </w:r>
    </w:p>
    <w:p w:rsidR="0026460C" w:rsidRDefault="0026460C">
      <w:pPr>
        <w:pStyle w:val="ConsPlusNormal"/>
        <w:jc w:val="right"/>
      </w:pPr>
      <w:r>
        <w:t>в специализированные реабилитационные</w:t>
      </w:r>
    </w:p>
    <w:p w:rsidR="0026460C" w:rsidRDefault="0026460C">
      <w:pPr>
        <w:pStyle w:val="ConsPlusNormal"/>
        <w:jc w:val="right"/>
      </w:pPr>
      <w:r>
        <w:t>центры Тюменской области</w:t>
      </w:r>
    </w:p>
    <w:p w:rsidR="0026460C" w:rsidRDefault="0026460C">
      <w:pPr>
        <w:pStyle w:val="ConsPlusNormal"/>
        <w:jc w:val="both"/>
      </w:pPr>
    </w:p>
    <w:p w:rsidR="0026460C" w:rsidRDefault="0026460C">
      <w:pPr>
        <w:pStyle w:val="ConsPlusTitle"/>
        <w:jc w:val="center"/>
      </w:pPr>
      <w:bookmarkStart w:id="29" w:name="P495"/>
      <w:bookmarkEnd w:id="29"/>
      <w:r>
        <w:t>ЗАБОЛЕВАНИЯ,</w:t>
      </w:r>
    </w:p>
    <w:p w:rsidR="0026460C" w:rsidRDefault="0026460C">
      <w:pPr>
        <w:pStyle w:val="ConsPlusTitle"/>
        <w:jc w:val="center"/>
      </w:pPr>
      <w:r>
        <w:t>ЯВЛЯЮЩИЕСЯ ОСНОВАНИЕМ ДЛЯ НАПРАВЛЕНИЯ РЕБЕНКА, ИМЕЮЩЕГО</w:t>
      </w:r>
    </w:p>
    <w:p w:rsidR="0026460C" w:rsidRDefault="0026460C">
      <w:pPr>
        <w:pStyle w:val="ConsPlusTitle"/>
        <w:jc w:val="center"/>
      </w:pPr>
      <w:r>
        <w:t>ХРОНИЧЕСКИЕ ЗАБОЛЕВАНИЯ (ПРИВОДЯЩИЕ К ИНВАЛИДНОСТИ),</w:t>
      </w:r>
    </w:p>
    <w:p w:rsidR="0026460C" w:rsidRDefault="0026460C">
      <w:pPr>
        <w:pStyle w:val="ConsPlusTitle"/>
        <w:jc w:val="center"/>
      </w:pPr>
      <w:r>
        <w:lastRenderedPageBreak/>
        <w:t>В АУСОНТО "ЦЕНТР МЕДИЦИНСКОЙ И СОЦИАЛЬНОЙ РЕАБИЛИТАЦИИ</w:t>
      </w:r>
    </w:p>
    <w:p w:rsidR="0026460C" w:rsidRDefault="0026460C">
      <w:pPr>
        <w:pStyle w:val="ConsPlusTitle"/>
        <w:jc w:val="center"/>
      </w:pPr>
      <w:r>
        <w:t>"ПЫШМА"</w:t>
      </w:r>
    </w:p>
    <w:p w:rsidR="0026460C" w:rsidRDefault="0026460C">
      <w:pPr>
        <w:pStyle w:val="ConsPlusNormal"/>
        <w:jc w:val="both"/>
      </w:pPr>
    </w:p>
    <w:p w:rsidR="0026460C" w:rsidRDefault="0026460C">
      <w:pPr>
        <w:pStyle w:val="ConsPlusNormal"/>
        <w:ind w:firstLine="540"/>
        <w:jc w:val="both"/>
      </w:pPr>
      <w:r>
        <w:t>Перечень:</w:t>
      </w:r>
    </w:p>
    <w:p w:rsidR="0026460C" w:rsidRDefault="0026460C">
      <w:pPr>
        <w:pStyle w:val="ConsPlusNormal"/>
        <w:spacing w:before="220"/>
        <w:ind w:firstLine="540"/>
        <w:jc w:val="both"/>
      </w:pPr>
      <w:r>
        <w:t>1. Специфические расстройства речи и языка:</w:t>
      </w:r>
    </w:p>
    <w:p w:rsidR="0026460C" w:rsidRDefault="0026460C">
      <w:pPr>
        <w:pStyle w:val="ConsPlusNormal"/>
        <w:spacing w:before="220"/>
        <w:ind w:firstLine="540"/>
        <w:jc w:val="both"/>
      </w:pPr>
      <w:r>
        <w:t>1.1. расстройство экспрессивной речи (F80.1) (</w:t>
      </w:r>
      <w:proofErr w:type="spellStart"/>
      <w:r>
        <w:t>дисфазия</w:t>
      </w:r>
      <w:proofErr w:type="spellEnd"/>
      <w:r>
        <w:t xml:space="preserve"> и афазия (R47.0); дизартрия и </w:t>
      </w:r>
      <w:proofErr w:type="spellStart"/>
      <w:r>
        <w:t>анартрия</w:t>
      </w:r>
      <w:proofErr w:type="spellEnd"/>
      <w:r>
        <w:t xml:space="preserve"> (R47.1), элективный </w:t>
      </w:r>
      <w:proofErr w:type="spellStart"/>
      <w:r>
        <w:t>мутизм</w:t>
      </w:r>
      <w:proofErr w:type="spellEnd"/>
      <w:r>
        <w:t xml:space="preserve"> (F94.0);</w:t>
      </w:r>
    </w:p>
    <w:p w:rsidR="0026460C" w:rsidRDefault="0026460C">
      <w:pPr>
        <w:pStyle w:val="ConsPlusNormal"/>
        <w:spacing w:before="220"/>
        <w:ind w:firstLine="540"/>
        <w:jc w:val="both"/>
      </w:pPr>
      <w:r>
        <w:t>1.2. расстройство рецептивной речи (F80.2);</w:t>
      </w:r>
    </w:p>
    <w:p w:rsidR="0026460C" w:rsidRDefault="0026460C">
      <w:pPr>
        <w:pStyle w:val="ConsPlusNormal"/>
        <w:spacing w:before="220"/>
        <w:ind w:firstLine="540"/>
        <w:jc w:val="both"/>
      </w:pPr>
      <w:r>
        <w:t>1.3. задержка речевого развития вследствие тугоухости (H90-91);</w:t>
      </w:r>
    </w:p>
    <w:p w:rsidR="0026460C" w:rsidRDefault="0026460C">
      <w:pPr>
        <w:pStyle w:val="ConsPlusNormal"/>
        <w:spacing w:before="220"/>
        <w:ind w:firstLine="540"/>
        <w:jc w:val="both"/>
      </w:pPr>
      <w:r>
        <w:t>1.4. открытая гнусавость и закрытая гнусавость (R49.2).</w:t>
      </w:r>
    </w:p>
    <w:p w:rsidR="0026460C" w:rsidRDefault="0026460C">
      <w:pPr>
        <w:pStyle w:val="ConsPlusNormal"/>
        <w:spacing w:before="220"/>
        <w:ind w:firstLine="540"/>
        <w:jc w:val="both"/>
      </w:pPr>
      <w:r>
        <w:t>2. офтальмологические заболевания глаза и его придаточного аппарата:</w:t>
      </w:r>
    </w:p>
    <w:p w:rsidR="0026460C" w:rsidRDefault="0026460C">
      <w:pPr>
        <w:pStyle w:val="ConsPlusNormal"/>
        <w:spacing w:before="220"/>
        <w:ind w:firstLine="540"/>
        <w:jc w:val="both"/>
      </w:pPr>
      <w:r>
        <w:t>2.1. заболевания сосудистого тракта:</w:t>
      </w:r>
    </w:p>
    <w:p w:rsidR="0026460C" w:rsidRDefault="0026460C">
      <w:pPr>
        <w:pStyle w:val="ConsPlusNormal"/>
        <w:spacing w:before="220"/>
        <w:ind w:firstLine="540"/>
        <w:jc w:val="both"/>
      </w:pPr>
      <w:r>
        <w:t xml:space="preserve">- хронический и </w:t>
      </w:r>
      <w:proofErr w:type="spellStart"/>
      <w:r>
        <w:t>ридоциклит</w:t>
      </w:r>
      <w:proofErr w:type="spellEnd"/>
      <w:r>
        <w:t xml:space="preserve"> в стадии ремиссии (Н20.1);</w:t>
      </w:r>
    </w:p>
    <w:p w:rsidR="0026460C" w:rsidRDefault="0026460C">
      <w:pPr>
        <w:pStyle w:val="ConsPlusNormal"/>
        <w:spacing w:before="220"/>
        <w:ind w:firstLine="540"/>
        <w:jc w:val="both"/>
      </w:pPr>
      <w:r>
        <w:t>- дегенерация радужной оболочки и цилиарного тела (Н21.2);</w:t>
      </w:r>
    </w:p>
    <w:p w:rsidR="0026460C" w:rsidRDefault="0026460C">
      <w:pPr>
        <w:pStyle w:val="ConsPlusNormal"/>
        <w:spacing w:before="220"/>
        <w:ind w:firstLine="540"/>
        <w:jc w:val="both"/>
      </w:pPr>
      <w:r>
        <w:t>- хориоретинальные воспаления в стадии ремиссии (Н30);</w:t>
      </w:r>
    </w:p>
    <w:p w:rsidR="0026460C" w:rsidRDefault="0026460C">
      <w:pPr>
        <w:pStyle w:val="ConsPlusNormal"/>
        <w:spacing w:before="220"/>
        <w:ind w:firstLine="540"/>
        <w:jc w:val="both"/>
      </w:pPr>
      <w:r>
        <w:t>- дегенерации сосудистой оболочки глаза (Н31.1);</w:t>
      </w:r>
    </w:p>
    <w:p w:rsidR="0026460C" w:rsidRDefault="0026460C">
      <w:pPr>
        <w:pStyle w:val="ConsPlusNormal"/>
        <w:spacing w:before="220"/>
        <w:ind w:firstLine="540"/>
        <w:jc w:val="both"/>
      </w:pPr>
      <w:r>
        <w:t>2.2. заболевания роговицы:</w:t>
      </w:r>
    </w:p>
    <w:p w:rsidR="0026460C" w:rsidRDefault="0026460C">
      <w:pPr>
        <w:pStyle w:val="ConsPlusNormal"/>
        <w:spacing w:before="220"/>
        <w:ind w:firstLine="540"/>
        <w:jc w:val="both"/>
      </w:pPr>
      <w:r>
        <w:t>- хронические кератиты (за исключением кератитов туберкулезной этиологии) в стадии ремиссии (Н16);</w:t>
      </w:r>
    </w:p>
    <w:p w:rsidR="0026460C" w:rsidRDefault="0026460C">
      <w:pPr>
        <w:pStyle w:val="ConsPlusNormal"/>
        <w:spacing w:before="220"/>
        <w:ind w:firstLine="540"/>
        <w:jc w:val="both"/>
      </w:pPr>
      <w:r>
        <w:t>- дегенерация роговицы (Н18.4);</w:t>
      </w:r>
    </w:p>
    <w:p w:rsidR="0026460C" w:rsidRDefault="0026460C">
      <w:pPr>
        <w:pStyle w:val="ConsPlusNormal"/>
        <w:spacing w:before="220"/>
        <w:ind w:firstLine="540"/>
        <w:jc w:val="both"/>
      </w:pPr>
      <w:r>
        <w:t>- наследственная дистрофия роговицы (Н.18.5);</w:t>
      </w:r>
    </w:p>
    <w:p w:rsidR="0026460C" w:rsidRDefault="0026460C">
      <w:pPr>
        <w:pStyle w:val="ConsPlusNormal"/>
        <w:spacing w:before="220"/>
        <w:ind w:firstLine="540"/>
        <w:jc w:val="both"/>
      </w:pPr>
      <w:r>
        <w:t xml:space="preserve">- </w:t>
      </w:r>
      <w:proofErr w:type="spellStart"/>
      <w:r>
        <w:t>кератоконус</w:t>
      </w:r>
      <w:proofErr w:type="spellEnd"/>
      <w:r>
        <w:t xml:space="preserve"> (не ранее чем через 6 мес.) (Н18.6);</w:t>
      </w:r>
    </w:p>
    <w:p w:rsidR="0026460C" w:rsidRDefault="0026460C">
      <w:pPr>
        <w:pStyle w:val="ConsPlusNormal"/>
        <w:spacing w:before="220"/>
        <w:ind w:firstLine="540"/>
        <w:jc w:val="both"/>
      </w:pPr>
      <w:r>
        <w:t>2.3. болезнь хрусталика:</w:t>
      </w:r>
    </w:p>
    <w:p w:rsidR="0026460C" w:rsidRDefault="0026460C">
      <w:pPr>
        <w:pStyle w:val="ConsPlusNormal"/>
        <w:spacing w:before="220"/>
        <w:ind w:firstLine="540"/>
        <w:jc w:val="both"/>
      </w:pPr>
      <w:r>
        <w:t>- катаракта осложненная (Н26.2);</w:t>
      </w:r>
    </w:p>
    <w:p w:rsidR="0026460C" w:rsidRDefault="0026460C">
      <w:pPr>
        <w:pStyle w:val="ConsPlusNormal"/>
        <w:spacing w:before="220"/>
        <w:ind w:firstLine="540"/>
        <w:jc w:val="both"/>
      </w:pPr>
      <w:r>
        <w:t>- катаракта травматическая (Н26.1);</w:t>
      </w:r>
    </w:p>
    <w:p w:rsidR="0026460C" w:rsidRDefault="0026460C">
      <w:pPr>
        <w:pStyle w:val="ConsPlusNormal"/>
        <w:spacing w:before="220"/>
        <w:ind w:firstLine="540"/>
        <w:jc w:val="both"/>
      </w:pPr>
      <w:r>
        <w:t>- афакия (Н27.0);</w:t>
      </w:r>
    </w:p>
    <w:p w:rsidR="0026460C" w:rsidRDefault="0026460C">
      <w:pPr>
        <w:pStyle w:val="ConsPlusNormal"/>
        <w:spacing w:before="220"/>
        <w:ind w:firstLine="540"/>
        <w:jc w:val="both"/>
      </w:pPr>
      <w:r>
        <w:t xml:space="preserve">- другие уточненные болезни хрусталика (Н27.8) - </w:t>
      </w:r>
      <w:proofErr w:type="spellStart"/>
      <w:r>
        <w:t>артифакия</w:t>
      </w:r>
      <w:proofErr w:type="spellEnd"/>
      <w:r>
        <w:t>;</w:t>
      </w:r>
    </w:p>
    <w:p w:rsidR="0026460C" w:rsidRDefault="0026460C">
      <w:pPr>
        <w:pStyle w:val="ConsPlusNormal"/>
        <w:spacing w:before="220"/>
        <w:ind w:firstLine="540"/>
        <w:jc w:val="both"/>
      </w:pPr>
      <w:r>
        <w:t>2.4. заболевания сетчатки:</w:t>
      </w:r>
    </w:p>
    <w:p w:rsidR="0026460C" w:rsidRDefault="0026460C">
      <w:pPr>
        <w:pStyle w:val="ConsPlusNormal"/>
        <w:spacing w:before="220"/>
        <w:ind w:firstLine="540"/>
        <w:jc w:val="both"/>
      </w:pPr>
      <w:r>
        <w:t>- отслойка и разрывы сетчатки (Н33) (не ранее, чем через 3 месяца);</w:t>
      </w:r>
    </w:p>
    <w:p w:rsidR="0026460C" w:rsidRDefault="0026460C">
      <w:pPr>
        <w:pStyle w:val="ConsPlusNormal"/>
        <w:spacing w:before="220"/>
        <w:ind w:firstLine="540"/>
        <w:jc w:val="both"/>
      </w:pPr>
      <w:r>
        <w:t xml:space="preserve">- диабетические </w:t>
      </w:r>
      <w:proofErr w:type="spellStart"/>
      <w:r>
        <w:t>ретинопатии</w:t>
      </w:r>
      <w:proofErr w:type="spellEnd"/>
      <w:r>
        <w:t xml:space="preserve"> (Н36.0);</w:t>
      </w:r>
    </w:p>
    <w:p w:rsidR="0026460C" w:rsidRDefault="0026460C">
      <w:pPr>
        <w:pStyle w:val="ConsPlusNormal"/>
        <w:spacing w:before="220"/>
        <w:ind w:firstLine="540"/>
        <w:jc w:val="both"/>
      </w:pPr>
      <w:r>
        <w:t>- дегенерации макулы и заднего полюса (Н35.3);</w:t>
      </w:r>
    </w:p>
    <w:p w:rsidR="0026460C" w:rsidRDefault="0026460C">
      <w:pPr>
        <w:pStyle w:val="ConsPlusNormal"/>
        <w:spacing w:before="220"/>
        <w:ind w:firstLine="540"/>
        <w:jc w:val="both"/>
      </w:pPr>
      <w:r>
        <w:t xml:space="preserve">- наследственные </w:t>
      </w:r>
      <w:proofErr w:type="spellStart"/>
      <w:r>
        <w:t>ретинальные</w:t>
      </w:r>
      <w:proofErr w:type="spellEnd"/>
      <w:r>
        <w:t xml:space="preserve"> дистрофии (Н35.5);</w:t>
      </w:r>
    </w:p>
    <w:p w:rsidR="0026460C" w:rsidRDefault="0026460C">
      <w:pPr>
        <w:pStyle w:val="ConsPlusNormal"/>
        <w:spacing w:before="220"/>
        <w:ind w:firstLine="540"/>
        <w:jc w:val="both"/>
      </w:pPr>
      <w:r>
        <w:lastRenderedPageBreak/>
        <w:t>2.5. нарушение гидродинамики глаза:</w:t>
      </w:r>
    </w:p>
    <w:p w:rsidR="0026460C" w:rsidRDefault="0026460C">
      <w:pPr>
        <w:pStyle w:val="ConsPlusNormal"/>
        <w:spacing w:before="220"/>
        <w:ind w:firstLine="540"/>
        <w:jc w:val="both"/>
      </w:pPr>
      <w:r>
        <w:t xml:space="preserve">- глаукома: </w:t>
      </w:r>
      <w:proofErr w:type="spellStart"/>
      <w:r>
        <w:t>открытоугольная</w:t>
      </w:r>
      <w:proofErr w:type="spellEnd"/>
      <w:r>
        <w:t xml:space="preserve">, </w:t>
      </w:r>
      <w:proofErr w:type="spellStart"/>
      <w:r>
        <w:t>закрытоугольная</w:t>
      </w:r>
      <w:proofErr w:type="spellEnd"/>
      <w:r>
        <w:t>, вторичная (компенсированная);</w:t>
      </w:r>
    </w:p>
    <w:p w:rsidR="0026460C" w:rsidRDefault="0026460C">
      <w:pPr>
        <w:pStyle w:val="ConsPlusNormal"/>
        <w:spacing w:before="220"/>
        <w:ind w:firstLine="540"/>
        <w:jc w:val="both"/>
      </w:pPr>
      <w:r>
        <w:t>2.6. Травмы глаза и глазницы (S05) - в стадии исхода и их последствия:</w:t>
      </w:r>
    </w:p>
    <w:p w:rsidR="0026460C" w:rsidRDefault="0026460C">
      <w:pPr>
        <w:pStyle w:val="ConsPlusNormal"/>
        <w:spacing w:before="220"/>
        <w:ind w:firstLine="540"/>
        <w:jc w:val="both"/>
      </w:pPr>
      <w:r>
        <w:t>термические и химические ожоги, ограниченные областью глаза и его придаточного аппарата (Т26)- в стадии исхода и их последствия;</w:t>
      </w:r>
    </w:p>
    <w:p w:rsidR="0026460C" w:rsidRDefault="0026460C">
      <w:pPr>
        <w:pStyle w:val="ConsPlusNormal"/>
        <w:spacing w:before="220"/>
        <w:ind w:firstLine="540"/>
        <w:jc w:val="both"/>
      </w:pPr>
      <w:r>
        <w:t>2.7. заболевания стекловидного тела:</w:t>
      </w:r>
    </w:p>
    <w:p w:rsidR="0026460C" w:rsidRDefault="0026460C">
      <w:pPr>
        <w:pStyle w:val="ConsPlusNormal"/>
        <w:spacing w:before="220"/>
        <w:ind w:firstLine="540"/>
        <w:jc w:val="both"/>
      </w:pPr>
      <w:r>
        <w:t>- кровоизлияние в стекловидное тело (Н43.1);</w:t>
      </w:r>
    </w:p>
    <w:p w:rsidR="0026460C" w:rsidRDefault="0026460C">
      <w:pPr>
        <w:pStyle w:val="ConsPlusNormal"/>
        <w:spacing w:before="220"/>
        <w:ind w:firstLine="540"/>
        <w:jc w:val="both"/>
      </w:pPr>
      <w:r>
        <w:t>- другие помутнения стекловидного тела (Н43.3);</w:t>
      </w:r>
    </w:p>
    <w:p w:rsidR="0026460C" w:rsidRDefault="0026460C">
      <w:pPr>
        <w:pStyle w:val="ConsPlusNormal"/>
        <w:spacing w:before="220"/>
        <w:ind w:firstLine="540"/>
        <w:jc w:val="both"/>
      </w:pPr>
      <w:r>
        <w:t>2.8. заболевания зрительного нерва:</w:t>
      </w:r>
    </w:p>
    <w:p w:rsidR="0026460C" w:rsidRDefault="0026460C">
      <w:pPr>
        <w:pStyle w:val="ConsPlusNormal"/>
        <w:spacing w:before="220"/>
        <w:ind w:firstLine="540"/>
        <w:jc w:val="both"/>
      </w:pPr>
      <w:r>
        <w:t>- атрофии зрительных нервов различного генеза (Н47.2);</w:t>
      </w:r>
    </w:p>
    <w:p w:rsidR="0026460C" w:rsidRDefault="0026460C">
      <w:pPr>
        <w:pStyle w:val="ConsPlusNormal"/>
        <w:spacing w:before="220"/>
        <w:ind w:firstLine="540"/>
        <w:jc w:val="both"/>
      </w:pPr>
      <w:r>
        <w:t>2.9. нарушение рефракции:</w:t>
      </w:r>
    </w:p>
    <w:p w:rsidR="0026460C" w:rsidRDefault="0026460C">
      <w:pPr>
        <w:pStyle w:val="ConsPlusNormal"/>
        <w:spacing w:before="220"/>
        <w:ind w:firstLine="540"/>
        <w:jc w:val="both"/>
      </w:pPr>
      <w:r>
        <w:t>- миопия (Н52.1);</w:t>
      </w:r>
    </w:p>
    <w:p w:rsidR="0026460C" w:rsidRDefault="0026460C">
      <w:pPr>
        <w:pStyle w:val="ConsPlusNormal"/>
        <w:spacing w:before="220"/>
        <w:ind w:firstLine="540"/>
        <w:jc w:val="both"/>
      </w:pPr>
      <w:r>
        <w:t xml:space="preserve">- гиперметропия (H 52.0) - средней и высокой степени в сочетании с </w:t>
      </w:r>
      <w:proofErr w:type="spellStart"/>
      <w:r>
        <w:t>амблиопией</w:t>
      </w:r>
      <w:proofErr w:type="spellEnd"/>
      <w:r>
        <w:t xml:space="preserve"> (Н53.0);</w:t>
      </w:r>
    </w:p>
    <w:p w:rsidR="0026460C" w:rsidRDefault="0026460C">
      <w:pPr>
        <w:pStyle w:val="ConsPlusNormal"/>
        <w:spacing w:before="220"/>
        <w:ind w:firstLine="540"/>
        <w:jc w:val="both"/>
      </w:pPr>
      <w:r>
        <w:t xml:space="preserve">- астигматизм (H52.2) - в сочетании с </w:t>
      </w:r>
      <w:proofErr w:type="spellStart"/>
      <w:r>
        <w:t>амблиопией</w:t>
      </w:r>
      <w:proofErr w:type="spellEnd"/>
      <w:r>
        <w:t xml:space="preserve"> (Н53.0);</w:t>
      </w:r>
    </w:p>
    <w:p w:rsidR="0026460C" w:rsidRDefault="0026460C">
      <w:pPr>
        <w:pStyle w:val="ConsPlusNormal"/>
        <w:spacing w:before="220"/>
        <w:ind w:firstLine="540"/>
        <w:jc w:val="both"/>
      </w:pPr>
      <w:r>
        <w:t>- другие формы косоглазия (Н50).</w:t>
      </w:r>
    </w:p>
    <w:p w:rsidR="0026460C" w:rsidRDefault="0026460C">
      <w:pPr>
        <w:pStyle w:val="ConsPlusNormal"/>
        <w:spacing w:before="220"/>
        <w:ind w:firstLine="540"/>
        <w:jc w:val="both"/>
      </w:pPr>
      <w:r>
        <w:t>Показания для получения реабилитационной путевки, реабилитационной курсовки с сопровождением:</w:t>
      </w:r>
    </w:p>
    <w:p w:rsidR="0026460C" w:rsidRDefault="0026460C">
      <w:pPr>
        <w:pStyle w:val="ConsPlusNormal"/>
        <w:spacing w:before="220"/>
        <w:ind w:firstLine="540"/>
        <w:jc w:val="both"/>
      </w:pPr>
      <w:r>
        <w:t>1. ребенок с патологией речи в возрасте от 2,5 лет;</w:t>
      </w:r>
    </w:p>
    <w:p w:rsidR="0026460C" w:rsidRDefault="0026460C">
      <w:pPr>
        <w:pStyle w:val="ConsPlusNormal"/>
        <w:spacing w:before="220"/>
        <w:ind w:firstLine="540"/>
        <w:jc w:val="both"/>
      </w:pPr>
      <w:r>
        <w:t>2. ребенок с патологией зрения в возрасте от 1 года.</w:t>
      </w:r>
    </w:p>
    <w:p w:rsidR="0026460C" w:rsidRDefault="0026460C">
      <w:pPr>
        <w:pStyle w:val="ConsPlusNormal"/>
        <w:jc w:val="both"/>
      </w:pPr>
    </w:p>
    <w:p w:rsidR="0026460C" w:rsidRDefault="0026460C">
      <w:pPr>
        <w:pStyle w:val="ConsPlusNormal"/>
        <w:jc w:val="both"/>
      </w:pPr>
    </w:p>
    <w:p w:rsidR="0026460C" w:rsidRDefault="0026460C">
      <w:pPr>
        <w:pStyle w:val="ConsPlusNormal"/>
        <w:jc w:val="both"/>
      </w:pPr>
    </w:p>
    <w:p w:rsidR="0026460C" w:rsidRDefault="0026460C">
      <w:pPr>
        <w:pStyle w:val="ConsPlusNormal"/>
        <w:jc w:val="both"/>
      </w:pPr>
    </w:p>
    <w:p w:rsidR="0026460C" w:rsidRDefault="0026460C">
      <w:pPr>
        <w:pStyle w:val="ConsPlusNormal"/>
        <w:jc w:val="both"/>
      </w:pPr>
    </w:p>
    <w:p w:rsidR="0026460C" w:rsidRDefault="0026460C">
      <w:pPr>
        <w:pStyle w:val="ConsPlusNormal"/>
        <w:jc w:val="right"/>
        <w:outlineLvl w:val="1"/>
      </w:pPr>
      <w:r>
        <w:t>Приложение N 5</w:t>
      </w:r>
    </w:p>
    <w:p w:rsidR="0026460C" w:rsidRDefault="0026460C">
      <w:pPr>
        <w:pStyle w:val="ConsPlusNormal"/>
        <w:jc w:val="right"/>
      </w:pPr>
      <w:r>
        <w:t>к Положению об обеспечении отдельных категорий</w:t>
      </w:r>
    </w:p>
    <w:p w:rsidR="0026460C" w:rsidRDefault="0026460C">
      <w:pPr>
        <w:pStyle w:val="ConsPlusNormal"/>
        <w:jc w:val="right"/>
      </w:pPr>
      <w:r>
        <w:t>граждан реабилитационными путевками,</w:t>
      </w:r>
    </w:p>
    <w:p w:rsidR="0026460C" w:rsidRDefault="0026460C">
      <w:pPr>
        <w:pStyle w:val="ConsPlusNormal"/>
        <w:jc w:val="right"/>
      </w:pPr>
      <w:r>
        <w:t>реабилитационными курсовками</w:t>
      </w:r>
    </w:p>
    <w:p w:rsidR="0026460C" w:rsidRDefault="0026460C">
      <w:pPr>
        <w:pStyle w:val="ConsPlusNormal"/>
        <w:jc w:val="right"/>
      </w:pPr>
      <w:r>
        <w:t>в специализированные реабилитационные</w:t>
      </w:r>
    </w:p>
    <w:p w:rsidR="0026460C" w:rsidRDefault="0026460C">
      <w:pPr>
        <w:pStyle w:val="ConsPlusNormal"/>
        <w:jc w:val="right"/>
      </w:pPr>
      <w:r>
        <w:t>центры Тюменской области</w:t>
      </w:r>
    </w:p>
    <w:p w:rsidR="0026460C" w:rsidRDefault="0026460C">
      <w:pPr>
        <w:pStyle w:val="ConsPlusNormal"/>
        <w:jc w:val="both"/>
      </w:pPr>
    </w:p>
    <w:p w:rsidR="0026460C" w:rsidRDefault="0026460C">
      <w:pPr>
        <w:pStyle w:val="ConsPlusTitle"/>
        <w:jc w:val="center"/>
      </w:pPr>
      <w:bookmarkStart w:id="30" w:name="P557"/>
      <w:bookmarkEnd w:id="30"/>
      <w:r>
        <w:t>ЗАБОЛЕВАНИЯ,</w:t>
      </w:r>
    </w:p>
    <w:p w:rsidR="0026460C" w:rsidRDefault="0026460C">
      <w:pPr>
        <w:pStyle w:val="ConsPlusTitle"/>
        <w:jc w:val="center"/>
      </w:pPr>
      <w:r>
        <w:t>ПРИ КОТОРЫХ ПРЕБЫВАНИЕ ЛИЦА, СОПРОВОЖДАЮЩЕГО РЕБЕНКА</w:t>
      </w:r>
    </w:p>
    <w:p w:rsidR="0026460C" w:rsidRDefault="0026460C">
      <w:pPr>
        <w:pStyle w:val="ConsPlusTitle"/>
        <w:jc w:val="center"/>
      </w:pPr>
      <w:r>
        <w:t>И РЕБЕНКА-ИНВАЛИДА, В СПЕЦИАЛИЗИРОВАННЫЕ РЕАБИЛИТАЦИОННЫЕ</w:t>
      </w:r>
    </w:p>
    <w:p w:rsidR="0026460C" w:rsidRDefault="0026460C">
      <w:pPr>
        <w:pStyle w:val="ConsPlusTitle"/>
        <w:jc w:val="center"/>
      </w:pPr>
      <w:r>
        <w:t>ЦЕНТРЫ НЕ ДОПУСКАЕТСЯ</w:t>
      </w:r>
    </w:p>
    <w:p w:rsidR="0026460C" w:rsidRDefault="0026460C">
      <w:pPr>
        <w:pStyle w:val="ConsPlusNormal"/>
        <w:jc w:val="both"/>
      </w:pPr>
    </w:p>
    <w:p w:rsidR="0026460C" w:rsidRDefault="0026460C">
      <w:pPr>
        <w:pStyle w:val="ConsPlusNormal"/>
        <w:ind w:firstLine="540"/>
        <w:jc w:val="both"/>
      </w:pPr>
      <w:r>
        <w:t>1. Острые инфекционные заболевания до окончания срока изоляции (А00 - В99).</w:t>
      </w:r>
    </w:p>
    <w:p w:rsidR="0026460C" w:rsidRDefault="0026460C">
      <w:pPr>
        <w:pStyle w:val="ConsPlusNormal"/>
        <w:spacing w:before="220"/>
        <w:ind w:firstLine="540"/>
        <w:jc w:val="both"/>
      </w:pPr>
      <w:r>
        <w:t>2. Болезни крови и кроветворных органов (D50 - D89), кроме хронической железодефицитной анемии легкой степени.</w:t>
      </w:r>
    </w:p>
    <w:p w:rsidR="0026460C" w:rsidRDefault="0026460C">
      <w:pPr>
        <w:pStyle w:val="ConsPlusNormal"/>
        <w:spacing w:before="220"/>
        <w:ind w:firstLine="540"/>
        <w:jc w:val="both"/>
      </w:pPr>
      <w:r>
        <w:lastRenderedPageBreak/>
        <w:t>3. Кахексия любого происхождения (R64).</w:t>
      </w:r>
    </w:p>
    <w:p w:rsidR="0026460C" w:rsidRDefault="0026460C">
      <w:pPr>
        <w:pStyle w:val="ConsPlusNormal"/>
        <w:spacing w:before="220"/>
        <w:ind w:firstLine="540"/>
        <w:jc w:val="both"/>
      </w:pPr>
      <w:r>
        <w:t>4. Новообразования (C00 - D48), за исключением больных после радикального лечения по поводу злокачественных новообразований при общем удовлетворительном состоянии.</w:t>
      </w:r>
    </w:p>
    <w:p w:rsidR="0026460C" w:rsidRDefault="0026460C">
      <w:pPr>
        <w:pStyle w:val="ConsPlusNormal"/>
        <w:spacing w:before="220"/>
        <w:ind w:firstLine="540"/>
        <w:jc w:val="both"/>
      </w:pPr>
      <w:r>
        <w:t xml:space="preserve">5. Часто повторяющиеся или обильные кровотечения, в </w:t>
      </w:r>
      <w:proofErr w:type="spellStart"/>
      <w:r>
        <w:t>т.ч</w:t>
      </w:r>
      <w:proofErr w:type="spellEnd"/>
      <w:r>
        <w:t xml:space="preserve">. </w:t>
      </w:r>
      <w:proofErr w:type="spellStart"/>
      <w:r>
        <w:t>дисфункциональные</w:t>
      </w:r>
      <w:proofErr w:type="spellEnd"/>
      <w:r>
        <w:t xml:space="preserve"> маточные кровотечения (N 92 - N 93).</w:t>
      </w:r>
    </w:p>
    <w:p w:rsidR="0026460C" w:rsidRDefault="0026460C">
      <w:pPr>
        <w:pStyle w:val="ConsPlusNormal"/>
        <w:spacing w:before="220"/>
        <w:ind w:firstLine="540"/>
        <w:jc w:val="both"/>
      </w:pPr>
      <w:r>
        <w:t>6. Беременность, начиная с 26-й недели (Z 32.1).</w:t>
      </w:r>
    </w:p>
    <w:p w:rsidR="0026460C" w:rsidRDefault="0026460C">
      <w:pPr>
        <w:pStyle w:val="ConsPlusNormal"/>
        <w:spacing w:before="220"/>
        <w:ind w:firstLine="540"/>
        <w:jc w:val="both"/>
      </w:pPr>
      <w:r>
        <w:t xml:space="preserve">7. Угроза прерывания беременности в любом сроке </w:t>
      </w:r>
      <w:proofErr w:type="spellStart"/>
      <w:r>
        <w:t>гестации</w:t>
      </w:r>
      <w:proofErr w:type="spellEnd"/>
      <w:r>
        <w:t xml:space="preserve"> (O20.0).</w:t>
      </w:r>
    </w:p>
    <w:p w:rsidR="0026460C" w:rsidRDefault="0026460C">
      <w:pPr>
        <w:pStyle w:val="ConsPlusNormal"/>
        <w:spacing w:before="220"/>
        <w:ind w:firstLine="540"/>
        <w:jc w:val="both"/>
      </w:pPr>
      <w:r>
        <w:t>8. Туберкулез в активной стадии - для любых курортов и санаториев нетуберкулезного профиля (А15 - А19).</w:t>
      </w:r>
    </w:p>
    <w:p w:rsidR="0026460C" w:rsidRDefault="0026460C">
      <w:pPr>
        <w:pStyle w:val="ConsPlusNormal"/>
        <w:spacing w:before="220"/>
        <w:ind w:firstLine="540"/>
        <w:jc w:val="both"/>
      </w:pPr>
      <w:r>
        <w:t xml:space="preserve">9. </w:t>
      </w:r>
      <w:proofErr w:type="spellStart"/>
      <w:r>
        <w:t>Артропатии</w:t>
      </w:r>
      <w:proofErr w:type="spellEnd"/>
      <w:r>
        <w:t xml:space="preserve"> (M00 - M25):</w:t>
      </w:r>
    </w:p>
    <w:p w:rsidR="0026460C" w:rsidRDefault="0026460C">
      <w:pPr>
        <w:pStyle w:val="ConsPlusNormal"/>
        <w:spacing w:before="220"/>
        <w:ind w:firstLine="540"/>
        <w:jc w:val="both"/>
      </w:pPr>
      <w:r>
        <w:t>- полиартриты с прогрессирующим процессом в суставах, с анкилозами, контрактурами и с нарушением функции сустава.</w:t>
      </w:r>
    </w:p>
    <w:p w:rsidR="0026460C" w:rsidRDefault="0026460C">
      <w:pPr>
        <w:pStyle w:val="ConsPlusNormal"/>
        <w:spacing w:before="220"/>
        <w:ind w:firstLine="540"/>
        <w:jc w:val="both"/>
      </w:pPr>
      <w:r>
        <w:t>10. Ишемическая болезнь сердца (I20 - I25):</w:t>
      </w:r>
    </w:p>
    <w:p w:rsidR="0026460C" w:rsidRDefault="0026460C">
      <w:pPr>
        <w:pStyle w:val="ConsPlusNormal"/>
        <w:spacing w:before="220"/>
        <w:ind w:firstLine="540"/>
        <w:jc w:val="both"/>
      </w:pPr>
      <w:r>
        <w:t>- острый инфаркт миокарда;</w:t>
      </w:r>
    </w:p>
    <w:p w:rsidR="0026460C" w:rsidRDefault="0026460C">
      <w:pPr>
        <w:pStyle w:val="ConsPlusNormal"/>
        <w:spacing w:before="220"/>
        <w:ind w:firstLine="540"/>
        <w:jc w:val="both"/>
      </w:pPr>
      <w:r>
        <w:t>- нестабильная стенокардия;</w:t>
      </w:r>
    </w:p>
    <w:p w:rsidR="0026460C" w:rsidRDefault="0026460C">
      <w:pPr>
        <w:pStyle w:val="ConsPlusNormal"/>
        <w:spacing w:before="220"/>
        <w:ind w:firstLine="540"/>
        <w:jc w:val="both"/>
      </w:pPr>
      <w:r>
        <w:t>- приступы стенокардии на обычные физические нагрузки (III функциональный класс) с недостаточностью кровообращения выше I стадии с нарушениями сердечного ритма;</w:t>
      </w:r>
    </w:p>
    <w:p w:rsidR="0026460C" w:rsidRDefault="0026460C">
      <w:pPr>
        <w:pStyle w:val="ConsPlusNormal"/>
        <w:spacing w:before="220"/>
        <w:ind w:firstLine="540"/>
        <w:jc w:val="both"/>
      </w:pPr>
      <w:r>
        <w:t>- частые приступы стенокардии напряжения и покоя (IV функциональный класс) или явления левожелудочковой недостаточности (сердечная астма);</w:t>
      </w:r>
    </w:p>
    <w:p w:rsidR="0026460C" w:rsidRDefault="0026460C">
      <w:pPr>
        <w:pStyle w:val="ConsPlusNormal"/>
        <w:spacing w:before="220"/>
        <w:ind w:firstLine="540"/>
        <w:jc w:val="both"/>
      </w:pPr>
      <w:r>
        <w:t>- недостаточность кровообращения выше II А-стадии;</w:t>
      </w:r>
    </w:p>
    <w:p w:rsidR="0026460C" w:rsidRDefault="0026460C">
      <w:pPr>
        <w:pStyle w:val="ConsPlusNormal"/>
        <w:spacing w:before="220"/>
        <w:ind w:firstLine="540"/>
        <w:jc w:val="both"/>
      </w:pPr>
      <w:r>
        <w:t>- постоянная форма мерцательной аритмии с недостаточностью кровообращения II А-стадии и выше, пароксизмальная тахикардия, полная блокада правой или левой ножек пучка Гиса;</w:t>
      </w:r>
    </w:p>
    <w:p w:rsidR="0026460C" w:rsidRDefault="0026460C">
      <w:pPr>
        <w:pStyle w:val="ConsPlusNormal"/>
        <w:spacing w:before="220"/>
        <w:ind w:firstLine="540"/>
        <w:jc w:val="both"/>
      </w:pPr>
      <w:r>
        <w:t xml:space="preserve">- угрожаемые жизни нарушения сердечного ритма в виде </w:t>
      </w:r>
      <w:proofErr w:type="spellStart"/>
      <w:r>
        <w:t>политопной</w:t>
      </w:r>
      <w:proofErr w:type="spellEnd"/>
      <w:r>
        <w:t xml:space="preserve">, частой (10 - 15 в 1 мин. и более), групповой и ранней экстрасистолии (3 - 5-й градации по </w:t>
      </w:r>
      <w:proofErr w:type="spellStart"/>
      <w:r>
        <w:t>Лауну</w:t>
      </w:r>
      <w:proofErr w:type="spellEnd"/>
      <w:r>
        <w:t xml:space="preserve">); частые </w:t>
      </w:r>
      <w:proofErr w:type="spellStart"/>
      <w:r>
        <w:t>труднокупируемые</w:t>
      </w:r>
      <w:proofErr w:type="spellEnd"/>
      <w:r>
        <w:t xml:space="preserve"> пароксизмы мерцания и трепетания предсердий; постоянная форма мерцательной аритмии с недостаточностью кровообращения выше II А-стадии; полная атриовентрикулярная блокада, слабость синусового узла с редкой </w:t>
      </w:r>
      <w:proofErr w:type="spellStart"/>
      <w:r>
        <w:t>бради</w:t>
      </w:r>
      <w:proofErr w:type="spellEnd"/>
      <w:r>
        <w:t xml:space="preserve">- и </w:t>
      </w:r>
      <w:proofErr w:type="spellStart"/>
      <w:r>
        <w:t>тахиаритмией</w:t>
      </w:r>
      <w:proofErr w:type="spellEnd"/>
      <w:r>
        <w:t>.</w:t>
      </w:r>
    </w:p>
    <w:p w:rsidR="0026460C" w:rsidRDefault="0026460C">
      <w:pPr>
        <w:pStyle w:val="ConsPlusNormal"/>
        <w:spacing w:before="220"/>
        <w:ind w:firstLine="540"/>
        <w:jc w:val="both"/>
      </w:pPr>
      <w:r>
        <w:t>11. Гипертоническая болезнь (I10 - I11):</w:t>
      </w:r>
    </w:p>
    <w:p w:rsidR="0026460C" w:rsidRDefault="0026460C">
      <w:pPr>
        <w:pStyle w:val="ConsPlusNormal"/>
        <w:spacing w:before="220"/>
        <w:ind w:firstLine="540"/>
        <w:jc w:val="both"/>
      </w:pPr>
      <w:r>
        <w:t>- злокачественного течения III Б;</w:t>
      </w:r>
    </w:p>
    <w:p w:rsidR="0026460C" w:rsidRDefault="0026460C">
      <w:pPr>
        <w:pStyle w:val="ConsPlusNormal"/>
        <w:spacing w:before="220"/>
        <w:ind w:firstLine="540"/>
        <w:jc w:val="both"/>
      </w:pPr>
      <w:r>
        <w:t>- с недавно перенесенным инфарктом миокарда или инсультом;</w:t>
      </w:r>
    </w:p>
    <w:p w:rsidR="0026460C" w:rsidRDefault="0026460C">
      <w:pPr>
        <w:pStyle w:val="ConsPlusNormal"/>
        <w:spacing w:before="220"/>
        <w:ind w:firstLine="540"/>
        <w:jc w:val="both"/>
      </w:pPr>
      <w:r>
        <w:t>- при недостаточности кровообращения выше II А-стадии, при наличии угрожаемых жизни нарушений сердечного ритма и проводимости;</w:t>
      </w:r>
    </w:p>
    <w:p w:rsidR="0026460C" w:rsidRDefault="0026460C">
      <w:pPr>
        <w:pStyle w:val="ConsPlusNormal"/>
        <w:spacing w:before="220"/>
        <w:ind w:firstLine="540"/>
        <w:jc w:val="both"/>
      </w:pPr>
      <w:r>
        <w:t>- при нарушении азотовыделительной функции почек;</w:t>
      </w:r>
    </w:p>
    <w:p w:rsidR="0026460C" w:rsidRDefault="0026460C">
      <w:pPr>
        <w:pStyle w:val="ConsPlusNormal"/>
        <w:spacing w:before="220"/>
        <w:ind w:firstLine="540"/>
        <w:jc w:val="both"/>
      </w:pPr>
      <w:r>
        <w:t>- частые и тяжелые гипертонические кризы.</w:t>
      </w:r>
    </w:p>
    <w:p w:rsidR="0026460C" w:rsidRDefault="0026460C">
      <w:pPr>
        <w:pStyle w:val="ConsPlusNormal"/>
        <w:spacing w:before="220"/>
        <w:ind w:firstLine="540"/>
        <w:jc w:val="both"/>
      </w:pPr>
      <w:r>
        <w:t xml:space="preserve">12. Органические расстройства, включая симптоматические и психические расстройства и расстройства поведения, связанные с употреблением </w:t>
      </w:r>
      <w:proofErr w:type="spellStart"/>
      <w:r>
        <w:t>психоактивных</w:t>
      </w:r>
      <w:proofErr w:type="spellEnd"/>
      <w:r>
        <w:t xml:space="preserve"> веществ (F00 - F99).</w:t>
      </w:r>
    </w:p>
    <w:p w:rsidR="0026460C" w:rsidRDefault="0026460C">
      <w:pPr>
        <w:pStyle w:val="ConsPlusNormal"/>
        <w:jc w:val="both"/>
      </w:pPr>
    </w:p>
    <w:p w:rsidR="0026460C" w:rsidRDefault="0026460C">
      <w:pPr>
        <w:pStyle w:val="ConsPlusNormal"/>
        <w:jc w:val="both"/>
      </w:pPr>
    </w:p>
    <w:p w:rsidR="0026460C" w:rsidRDefault="0026460C">
      <w:pPr>
        <w:pStyle w:val="ConsPlusNormal"/>
        <w:jc w:val="both"/>
      </w:pPr>
    </w:p>
    <w:p w:rsidR="0026460C" w:rsidRDefault="0026460C">
      <w:pPr>
        <w:pStyle w:val="ConsPlusNormal"/>
        <w:jc w:val="both"/>
      </w:pPr>
    </w:p>
    <w:p w:rsidR="0026460C" w:rsidRDefault="0026460C">
      <w:pPr>
        <w:pStyle w:val="ConsPlusNormal"/>
        <w:jc w:val="both"/>
      </w:pPr>
    </w:p>
    <w:p w:rsidR="0026460C" w:rsidRDefault="0026460C">
      <w:pPr>
        <w:pStyle w:val="ConsPlusNormal"/>
        <w:jc w:val="right"/>
        <w:outlineLvl w:val="1"/>
      </w:pPr>
      <w:r>
        <w:t>Приложение N 6</w:t>
      </w:r>
    </w:p>
    <w:p w:rsidR="0026460C" w:rsidRDefault="0026460C">
      <w:pPr>
        <w:pStyle w:val="ConsPlusNormal"/>
        <w:jc w:val="right"/>
      </w:pPr>
      <w:r>
        <w:t>к Положению об обеспечении отдельных категорий</w:t>
      </w:r>
    </w:p>
    <w:p w:rsidR="0026460C" w:rsidRDefault="0026460C">
      <w:pPr>
        <w:pStyle w:val="ConsPlusNormal"/>
        <w:jc w:val="right"/>
      </w:pPr>
      <w:r>
        <w:t>граждан реабилитационными путевками,</w:t>
      </w:r>
    </w:p>
    <w:p w:rsidR="0026460C" w:rsidRDefault="0026460C">
      <w:pPr>
        <w:pStyle w:val="ConsPlusNormal"/>
        <w:jc w:val="right"/>
      </w:pPr>
      <w:r>
        <w:t>реабилитационными курсовками</w:t>
      </w:r>
    </w:p>
    <w:p w:rsidR="0026460C" w:rsidRDefault="0026460C">
      <w:pPr>
        <w:pStyle w:val="ConsPlusNormal"/>
        <w:jc w:val="right"/>
      </w:pPr>
      <w:r>
        <w:t>в специализированные реабилитационные</w:t>
      </w:r>
    </w:p>
    <w:p w:rsidR="0026460C" w:rsidRDefault="0026460C">
      <w:pPr>
        <w:pStyle w:val="ConsPlusNormal"/>
        <w:jc w:val="right"/>
      </w:pPr>
      <w:r>
        <w:t>центры Тюменской области</w:t>
      </w:r>
    </w:p>
    <w:p w:rsidR="0026460C" w:rsidRDefault="0026460C">
      <w:pPr>
        <w:pStyle w:val="ConsPlusNormal"/>
        <w:jc w:val="both"/>
      </w:pPr>
    </w:p>
    <w:p w:rsidR="0026460C" w:rsidRDefault="0026460C">
      <w:pPr>
        <w:pStyle w:val="ConsPlusNonformat"/>
        <w:jc w:val="both"/>
      </w:pPr>
      <w:r>
        <w:t>Штамп медицинской организации</w:t>
      </w:r>
    </w:p>
    <w:p w:rsidR="0026460C" w:rsidRDefault="0026460C">
      <w:pPr>
        <w:pStyle w:val="ConsPlusNonformat"/>
        <w:jc w:val="both"/>
      </w:pPr>
    </w:p>
    <w:p w:rsidR="0026460C" w:rsidRDefault="0026460C">
      <w:pPr>
        <w:pStyle w:val="ConsPlusNonformat"/>
        <w:jc w:val="both"/>
      </w:pPr>
      <w:bookmarkStart w:id="31" w:name="P601"/>
      <w:bookmarkEnd w:id="31"/>
      <w:r>
        <w:t xml:space="preserve">                                НАПРАВЛЕНИЕ</w:t>
      </w:r>
    </w:p>
    <w:p w:rsidR="0026460C" w:rsidRDefault="0026460C">
      <w:pPr>
        <w:pStyle w:val="ConsPlusNonformat"/>
        <w:jc w:val="both"/>
      </w:pPr>
      <w:r>
        <w:t xml:space="preserve">                на предоставление реабилитационной путевки,</w:t>
      </w:r>
    </w:p>
    <w:p w:rsidR="0026460C" w:rsidRDefault="0026460C">
      <w:pPr>
        <w:pStyle w:val="ConsPlusNonformat"/>
        <w:jc w:val="both"/>
      </w:pPr>
      <w:r>
        <w:t xml:space="preserve">                         реабилитационной курсовки</w:t>
      </w:r>
    </w:p>
    <w:p w:rsidR="0026460C" w:rsidRDefault="0026460C">
      <w:pPr>
        <w:pStyle w:val="ConsPlusNonformat"/>
        <w:jc w:val="both"/>
      </w:pPr>
    </w:p>
    <w:p w:rsidR="0026460C" w:rsidRDefault="0026460C">
      <w:pPr>
        <w:pStyle w:val="ConsPlusNonformat"/>
        <w:jc w:val="both"/>
      </w:pPr>
      <w:r>
        <w:t>Ф.И.О. заявителя __________________________________________________________</w:t>
      </w:r>
    </w:p>
    <w:p w:rsidR="0026460C" w:rsidRDefault="0026460C">
      <w:pPr>
        <w:pStyle w:val="ConsPlusNonformat"/>
        <w:jc w:val="both"/>
      </w:pPr>
      <w:r>
        <w:t>Дата рождения _____________________________________________________________</w:t>
      </w:r>
    </w:p>
    <w:p w:rsidR="0026460C" w:rsidRDefault="0026460C">
      <w:pPr>
        <w:pStyle w:val="ConsPlusNonformat"/>
        <w:jc w:val="both"/>
      </w:pPr>
      <w:r>
        <w:t>Адрес по месту регистрации: _______________________________________________</w:t>
      </w:r>
    </w:p>
    <w:p w:rsidR="0026460C" w:rsidRDefault="0026460C">
      <w:pPr>
        <w:pStyle w:val="ConsPlusNonformat"/>
        <w:jc w:val="both"/>
      </w:pPr>
      <w:r>
        <w:t>___________________________________________________________________________</w:t>
      </w:r>
    </w:p>
    <w:p w:rsidR="0026460C" w:rsidRDefault="0026460C">
      <w:pPr>
        <w:pStyle w:val="ConsPlusNonformat"/>
        <w:jc w:val="both"/>
      </w:pPr>
      <w:r>
        <w:t>Фактический адрес: ________________________________________________________</w:t>
      </w:r>
    </w:p>
    <w:p w:rsidR="0026460C" w:rsidRDefault="0026460C">
      <w:pPr>
        <w:pStyle w:val="ConsPlusNonformat"/>
        <w:jc w:val="both"/>
      </w:pPr>
      <w:r>
        <w:t>___________________________________________________________________________</w:t>
      </w:r>
    </w:p>
    <w:p w:rsidR="0026460C" w:rsidRDefault="0026460C">
      <w:pPr>
        <w:pStyle w:val="ConsPlusNonformat"/>
        <w:jc w:val="both"/>
      </w:pPr>
      <w:r>
        <w:t>Паспорт /свидетельство о рождении (нужное подчеркнуть) N ____________ серия</w:t>
      </w:r>
    </w:p>
    <w:p w:rsidR="0026460C" w:rsidRDefault="0026460C">
      <w:pPr>
        <w:pStyle w:val="ConsPlusNonformat"/>
        <w:jc w:val="both"/>
      </w:pPr>
      <w:r>
        <w:t>_____________ выдан _______________________________________________________</w:t>
      </w:r>
    </w:p>
    <w:p w:rsidR="0026460C" w:rsidRDefault="0026460C">
      <w:pPr>
        <w:pStyle w:val="ConsPlusNonformat"/>
        <w:jc w:val="both"/>
      </w:pPr>
      <w:r>
        <w:t>___________________________________________________________________________</w:t>
      </w:r>
    </w:p>
    <w:p w:rsidR="0026460C" w:rsidRDefault="0026460C">
      <w:pPr>
        <w:pStyle w:val="ConsPlusNonformat"/>
        <w:jc w:val="both"/>
      </w:pPr>
      <w:r>
        <w:t>Диагноз (согласно МКБ-10) _________________________________________________</w:t>
      </w:r>
    </w:p>
    <w:p w:rsidR="0026460C" w:rsidRDefault="0026460C">
      <w:pPr>
        <w:pStyle w:val="ConsPlusNonformat"/>
        <w:jc w:val="both"/>
      </w:pPr>
      <w:r>
        <w:t>Выписка из амбулаторной карты, истории болезни ____________________________</w:t>
      </w:r>
    </w:p>
    <w:p w:rsidR="0026460C" w:rsidRDefault="0026460C">
      <w:pPr>
        <w:pStyle w:val="ConsPlusNonformat"/>
        <w:jc w:val="both"/>
      </w:pPr>
      <w:r>
        <w:t>___________________________________________________________________________</w:t>
      </w:r>
    </w:p>
    <w:p w:rsidR="0026460C" w:rsidRDefault="0026460C">
      <w:pPr>
        <w:pStyle w:val="ConsPlusNonformat"/>
        <w:jc w:val="both"/>
      </w:pPr>
      <w:r>
        <w:t xml:space="preserve"> (нозологическая форма, характер течения заболевания, стадия, локализация</w:t>
      </w:r>
    </w:p>
    <w:p w:rsidR="0026460C" w:rsidRDefault="0026460C">
      <w:pPr>
        <w:pStyle w:val="ConsPlusNonformat"/>
        <w:jc w:val="both"/>
      </w:pPr>
      <w:r>
        <w:t xml:space="preserve">    поражения (процесса), наличие, степень выраженности функциональных</w:t>
      </w:r>
    </w:p>
    <w:p w:rsidR="0026460C" w:rsidRDefault="0026460C">
      <w:pPr>
        <w:pStyle w:val="ConsPlusNonformat"/>
        <w:jc w:val="both"/>
      </w:pPr>
      <w:r>
        <w:t xml:space="preserve">                   нарушений, сопутствующие заболевания)</w:t>
      </w:r>
    </w:p>
    <w:p w:rsidR="0026460C" w:rsidRDefault="0026460C">
      <w:pPr>
        <w:pStyle w:val="ConsPlusNonformat"/>
        <w:jc w:val="both"/>
      </w:pPr>
      <w:r>
        <w:t>___________________________________________________________________________</w:t>
      </w:r>
    </w:p>
    <w:p w:rsidR="0026460C" w:rsidRDefault="0026460C">
      <w:pPr>
        <w:pStyle w:val="ConsPlusNonformat"/>
        <w:jc w:val="both"/>
      </w:pPr>
      <w:r>
        <w:t>___________________________________________________________________________</w:t>
      </w:r>
    </w:p>
    <w:p w:rsidR="0026460C" w:rsidRDefault="0026460C">
      <w:pPr>
        <w:pStyle w:val="ConsPlusNonformat"/>
        <w:jc w:val="both"/>
      </w:pPr>
    </w:p>
    <w:p w:rsidR="0026460C" w:rsidRDefault="0026460C">
      <w:pPr>
        <w:pStyle w:val="ConsPlusNonformat"/>
        <w:jc w:val="both"/>
      </w:pPr>
      <w:r>
        <w:t>Рекомендуемые сезоны лечения (нужное отметить "V"):</w:t>
      </w:r>
    </w:p>
    <w:p w:rsidR="0026460C" w:rsidRDefault="0026460C">
      <w:pPr>
        <w:pStyle w:val="ConsPlusNonformat"/>
        <w:jc w:val="both"/>
      </w:pPr>
      <w:r>
        <w:t>┌──┐                ┌──┐                 ┌──┐               ┌──┐</w:t>
      </w:r>
    </w:p>
    <w:p w:rsidR="0026460C" w:rsidRDefault="0026460C">
      <w:pPr>
        <w:pStyle w:val="ConsPlusNonformat"/>
        <w:jc w:val="both"/>
      </w:pPr>
      <w:r>
        <w:t>│  │ - зима         │  │ - весна         │  │ - лето        │  │ - осень</w:t>
      </w:r>
    </w:p>
    <w:p w:rsidR="0026460C" w:rsidRDefault="0026460C">
      <w:pPr>
        <w:pStyle w:val="ConsPlusNonformat"/>
        <w:jc w:val="both"/>
      </w:pPr>
      <w:r>
        <w:t>└──┘                └──┘                 └──┘               └──┘</w:t>
      </w:r>
    </w:p>
    <w:p w:rsidR="0026460C" w:rsidRDefault="0026460C">
      <w:pPr>
        <w:pStyle w:val="ConsPlusNonformat"/>
        <w:jc w:val="both"/>
      </w:pPr>
      <w:r>
        <w:t>┌──┐</w:t>
      </w:r>
    </w:p>
    <w:p w:rsidR="0026460C" w:rsidRDefault="0026460C">
      <w:pPr>
        <w:pStyle w:val="ConsPlusNonformat"/>
        <w:jc w:val="both"/>
      </w:pPr>
      <w:r>
        <w:t>│  │ любое время года</w:t>
      </w:r>
    </w:p>
    <w:p w:rsidR="0026460C" w:rsidRDefault="0026460C">
      <w:pPr>
        <w:pStyle w:val="ConsPlusNonformat"/>
        <w:jc w:val="both"/>
      </w:pPr>
      <w:r>
        <w:t>└──┘                                                         ┌──┐</w:t>
      </w:r>
    </w:p>
    <w:p w:rsidR="0026460C" w:rsidRDefault="0026460C">
      <w:pPr>
        <w:pStyle w:val="ConsPlusNonformat"/>
        <w:jc w:val="both"/>
      </w:pPr>
      <w:r>
        <w:t>Сопровождение (отметить "V" при необходимости сопровождения) │  │</w:t>
      </w:r>
    </w:p>
    <w:p w:rsidR="0026460C" w:rsidRDefault="0026460C">
      <w:pPr>
        <w:pStyle w:val="ConsPlusNonformat"/>
        <w:jc w:val="both"/>
      </w:pPr>
      <w:r>
        <w:t xml:space="preserve">                                                             └──┘</w:t>
      </w:r>
    </w:p>
    <w:p w:rsidR="0026460C" w:rsidRDefault="0026460C">
      <w:pPr>
        <w:pStyle w:val="ConsPlusNonformat"/>
        <w:jc w:val="both"/>
      </w:pPr>
    </w:p>
    <w:p w:rsidR="0026460C" w:rsidRDefault="0026460C">
      <w:pPr>
        <w:pStyle w:val="ConsPlusNonformat"/>
        <w:jc w:val="both"/>
      </w:pPr>
      <w:r>
        <w:t>Направление действительно в течение одного года со дня его выдачи.</w:t>
      </w:r>
    </w:p>
    <w:p w:rsidR="0026460C" w:rsidRDefault="0026460C">
      <w:pPr>
        <w:pStyle w:val="ConsPlusNonformat"/>
        <w:jc w:val="both"/>
      </w:pPr>
    </w:p>
    <w:p w:rsidR="0026460C" w:rsidRDefault="0026460C">
      <w:pPr>
        <w:pStyle w:val="ConsPlusNonformat"/>
        <w:jc w:val="both"/>
      </w:pPr>
      <w:r>
        <w:t>"_____" _____________ 20___ г. Подпись врача _________________________</w:t>
      </w:r>
    </w:p>
    <w:p w:rsidR="0026460C" w:rsidRDefault="0026460C">
      <w:pPr>
        <w:pStyle w:val="ConsPlusNonformat"/>
        <w:jc w:val="both"/>
      </w:pPr>
    </w:p>
    <w:p w:rsidR="0026460C" w:rsidRDefault="0026460C">
      <w:pPr>
        <w:pStyle w:val="ConsPlusNonformat"/>
        <w:jc w:val="both"/>
      </w:pPr>
      <w:r>
        <w:t>М. П.</w:t>
      </w:r>
    </w:p>
    <w:p w:rsidR="0026460C" w:rsidRDefault="0026460C">
      <w:pPr>
        <w:pStyle w:val="ConsPlusNormal"/>
        <w:jc w:val="both"/>
      </w:pPr>
    </w:p>
    <w:p w:rsidR="0026460C" w:rsidRDefault="0026460C">
      <w:pPr>
        <w:pStyle w:val="ConsPlusNormal"/>
        <w:jc w:val="both"/>
      </w:pPr>
    </w:p>
    <w:p w:rsidR="0026460C" w:rsidRDefault="0026460C">
      <w:pPr>
        <w:pStyle w:val="ConsPlusNormal"/>
        <w:jc w:val="both"/>
      </w:pPr>
    </w:p>
    <w:p w:rsidR="0026460C" w:rsidRDefault="0026460C">
      <w:pPr>
        <w:pStyle w:val="ConsPlusNormal"/>
        <w:jc w:val="both"/>
      </w:pPr>
    </w:p>
    <w:p w:rsidR="0026460C" w:rsidRDefault="0026460C">
      <w:pPr>
        <w:pStyle w:val="ConsPlusNormal"/>
        <w:jc w:val="both"/>
      </w:pPr>
    </w:p>
    <w:p w:rsidR="0026460C" w:rsidRDefault="0026460C">
      <w:pPr>
        <w:pStyle w:val="ConsPlusNormal"/>
        <w:jc w:val="right"/>
        <w:outlineLvl w:val="0"/>
      </w:pPr>
      <w:r>
        <w:t>Приложение N 2</w:t>
      </w:r>
    </w:p>
    <w:p w:rsidR="0026460C" w:rsidRDefault="0026460C">
      <w:pPr>
        <w:pStyle w:val="ConsPlusNormal"/>
        <w:jc w:val="right"/>
      </w:pPr>
      <w:r>
        <w:t>к постановлению Правительства</w:t>
      </w:r>
    </w:p>
    <w:p w:rsidR="0026460C" w:rsidRDefault="0026460C">
      <w:pPr>
        <w:pStyle w:val="ConsPlusNormal"/>
        <w:jc w:val="right"/>
      </w:pPr>
      <w:r>
        <w:t>Тюменской области</w:t>
      </w:r>
    </w:p>
    <w:p w:rsidR="0026460C" w:rsidRDefault="0026460C">
      <w:pPr>
        <w:pStyle w:val="ConsPlusNormal"/>
        <w:jc w:val="right"/>
      </w:pPr>
      <w:r>
        <w:t>от 29 сентября 2009 г. N 279-п</w:t>
      </w:r>
    </w:p>
    <w:p w:rsidR="0026460C" w:rsidRDefault="0026460C">
      <w:pPr>
        <w:pStyle w:val="ConsPlusNormal"/>
        <w:jc w:val="both"/>
      </w:pPr>
    </w:p>
    <w:p w:rsidR="0026460C" w:rsidRDefault="0026460C">
      <w:pPr>
        <w:pStyle w:val="ConsPlusTitle"/>
        <w:jc w:val="center"/>
      </w:pPr>
      <w:bookmarkStart w:id="32" w:name="P648"/>
      <w:bookmarkEnd w:id="32"/>
      <w:r>
        <w:t>ПЕРЕЧЕНЬ</w:t>
      </w:r>
    </w:p>
    <w:p w:rsidR="0026460C" w:rsidRDefault="0026460C">
      <w:pPr>
        <w:pStyle w:val="ConsPlusTitle"/>
        <w:jc w:val="center"/>
      </w:pPr>
      <w:r>
        <w:t>ГАРАНТИРОВАННЫХ РЕАБИЛИТАЦИОННЫХ УСЛУГ, ПРЕДОСТАВЛЯЕМЫХ</w:t>
      </w:r>
    </w:p>
    <w:p w:rsidR="0026460C" w:rsidRDefault="0026460C">
      <w:pPr>
        <w:pStyle w:val="ConsPlusTitle"/>
        <w:jc w:val="center"/>
      </w:pPr>
      <w:r>
        <w:t>ОТДЕЛЬНЫМ КАТЕГОРИЯМ ГРАЖДАН В АУСОНТО "ОБЛАСТНОЙ</w:t>
      </w:r>
    </w:p>
    <w:p w:rsidR="0026460C" w:rsidRDefault="0026460C">
      <w:pPr>
        <w:pStyle w:val="ConsPlusTitle"/>
        <w:jc w:val="center"/>
      </w:pPr>
      <w:r>
        <w:t>РЕАБИЛИТАЦИОННЫЙ ЦЕНТР ДЛЯ ДЕТЕЙ И ПОДРОСТКОВ</w:t>
      </w:r>
    </w:p>
    <w:p w:rsidR="0026460C" w:rsidRDefault="0026460C">
      <w:pPr>
        <w:pStyle w:val="ConsPlusTitle"/>
        <w:jc w:val="center"/>
      </w:pPr>
      <w:r>
        <w:t>С ОГРАНИЧЕННЫМИ ВОЗМОЖНОСТЯМИ "РОДНИК"</w:t>
      </w:r>
    </w:p>
    <w:p w:rsidR="0026460C" w:rsidRDefault="002646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6460C">
        <w:trPr>
          <w:jc w:val="center"/>
        </w:trPr>
        <w:tc>
          <w:tcPr>
            <w:tcW w:w="9294" w:type="dxa"/>
            <w:tcBorders>
              <w:top w:val="nil"/>
              <w:left w:val="single" w:sz="24" w:space="0" w:color="CED3F1"/>
              <w:bottom w:val="nil"/>
              <w:right w:val="single" w:sz="24" w:space="0" w:color="F4F3F8"/>
            </w:tcBorders>
            <w:shd w:val="clear" w:color="auto" w:fill="F4F3F8"/>
          </w:tcPr>
          <w:p w:rsidR="0026460C" w:rsidRDefault="0026460C">
            <w:pPr>
              <w:pStyle w:val="ConsPlusNormal"/>
              <w:jc w:val="center"/>
            </w:pPr>
            <w:r>
              <w:rPr>
                <w:color w:val="392C69"/>
              </w:rPr>
              <w:t>Список изменяющих документов</w:t>
            </w:r>
          </w:p>
          <w:p w:rsidR="0026460C" w:rsidRDefault="0026460C">
            <w:pPr>
              <w:pStyle w:val="ConsPlusNormal"/>
              <w:jc w:val="center"/>
            </w:pPr>
            <w:r>
              <w:rPr>
                <w:color w:val="392C69"/>
              </w:rPr>
              <w:t xml:space="preserve">(в ред. </w:t>
            </w:r>
            <w:hyperlink r:id="rId38" w:history="1">
              <w:r>
                <w:rPr>
                  <w:color w:val="0000FF"/>
                </w:rPr>
                <w:t>постановления</w:t>
              </w:r>
            </w:hyperlink>
            <w:r>
              <w:rPr>
                <w:color w:val="392C69"/>
              </w:rPr>
              <w:t xml:space="preserve"> Правительства Тюменской области от 20.07.2020 N 453-п)</w:t>
            </w:r>
          </w:p>
        </w:tc>
      </w:tr>
    </w:tbl>
    <w:p w:rsidR="0026460C" w:rsidRDefault="0026460C">
      <w:pPr>
        <w:pStyle w:val="ConsPlusNormal"/>
        <w:jc w:val="both"/>
      </w:pPr>
    </w:p>
    <w:p w:rsidR="0026460C" w:rsidRDefault="0026460C">
      <w:pPr>
        <w:pStyle w:val="ConsPlusNormal"/>
        <w:ind w:firstLine="540"/>
        <w:jc w:val="both"/>
      </w:pPr>
      <w:r>
        <w:t>1. Реабилитационные услуги для ребенка-инвалида с сопровождением на 21 день:</w:t>
      </w:r>
    </w:p>
    <w:p w:rsidR="0026460C" w:rsidRDefault="0026460C">
      <w:pPr>
        <w:pStyle w:val="ConsPlusNormal"/>
        <w:spacing w:before="220"/>
        <w:ind w:firstLine="540"/>
        <w:jc w:val="both"/>
      </w:pPr>
      <w:r>
        <w:t>1.1. Услуги для ребенка-инвалида:</w:t>
      </w:r>
    </w:p>
    <w:p w:rsidR="0026460C" w:rsidRDefault="0026460C">
      <w:pPr>
        <w:pStyle w:val="ConsPlusNormal"/>
        <w:spacing w:before="220"/>
        <w:ind w:firstLine="540"/>
        <w:jc w:val="both"/>
      </w:pPr>
      <w:r>
        <w:t>а) социально-бытовые услуги:</w:t>
      </w:r>
    </w:p>
    <w:p w:rsidR="0026460C" w:rsidRDefault="0026460C">
      <w:pPr>
        <w:pStyle w:val="ConsPlusNormal"/>
        <w:spacing w:before="220"/>
        <w:ind w:firstLine="540"/>
        <w:jc w:val="both"/>
      </w:pPr>
      <w:r>
        <w:t>- предоставление жилой площади;</w:t>
      </w:r>
    </w:p>
    <w:p w:rsidR="0026460C" w:rsidRDefault="0026460C">
      <w:pPr>
        <w:pStyle w:val="ConsPlusNormal"/>
        <w:spacing w:before="220"/>
        <w:ind w:firstLine="540"/>
        <w:jc w:val="both"/>
      </w:pPr>
      <w:r>
        <w:t>- предоставление в пользование мебели и хозяйственного, мягкого, прочего инвентаря;</w:t>
      </w:r>
    </w:p>
    <w:p w:rsidR="0026460C" w:rsidRDefault="0026460C">
      <w:pPr>
        <w:pStyle w:val="ConsPlusNormal"/>
        <w:spacing w:before="220"/>
        <w:ind w:firstLine="540"/>
        <w:jc w:val="both"/>
      </w:pPr>
      <w:r>
        <w:t>- предоставление питания по установленным нормам, включая диетическое питание (6-разовое);</w:t>
      </w:r>
    </w:p>
    <w:p w:rsidR="0026460C" w:rsidRDefault="0026460C">
      <w:pPr>
        <w:pStyle w:val="ConsPlusNormal"/>
        <w:spacing w:before="220"/>
        <w:ind w:firstLine="540"/>
        <w:jc w:val="both"/>
      </w:pPr>
      <w:r>
        <w:t>- услуги прачечной;</w:t>
      </w:r>
    </w:p>
    <w:p w:rsidR="0026460C" w:rsidRDefault="0026460C">
      <w:pPr>
        <w:pStyle w:val="ConsPlusNormal"/>
        <w:spacing w:before="220"/>
        <w:ind w:firstLine="540"/>
        <w:jc w:val="both"/>
      </w:pPr>
      <w:r>
        <w:t>- предоставление электрооборудования;</w:t>
      </w:r>
    </w:p>
    <w:p w:rsidR="0026460C" w:rsidRDefault="0026460C">
      <w:pPr>
        <w:pStyle w:val="ConsPlusNormal"/>
        <w:spacing w:before="220"/>
        <w:ind w:firstLine="540"/>
        <w:jc w:val="both"/>
      </w:pPr>
      <w:r>
        <w:t>б) социально-медицинские услуги:</w:t>
      </w:r>
    </w:p>
    <w:p w:rsidR="0026460C" w:rsidRDefault="0026460C">
      <w:pPr>
        <w:pStyle w:val="ConsPlusNormal"/>
        <w:spacing w:before="220"/>
        <w:ind w:firstLine="540"/>
        <w:jc w:val="both"/>
      </w:pPr>
      <w:r>
        <w:t>- прием врача-педиатра;</w:t>
      </w:r>
    </w:p>
    <w:p w:rsidR="0026460C" w:rsidRDefault="0026460C">
      <w:pPr>
        <w:pStyle w:val="ConsPlusNormal"/>
        <w:spacing w:before="220"/>
        <w:ind w:firstLine="540"/>
        <w:jc w:val="both"/>
      </w:pPr>
      <w:r>
        <w:t>- прием врачей-специалистов.</w:t>
      </w:r>
    </w:p>
    <w:p w:rsidR="0026460C" w:rsidRDefault="0026460C">
      <w:pPr>
        <w:pStyle w:val="ConsPlusNormal"/>
        <w:spacing w:before="220"/>
        <w:ind w:firstLine="540"/>
        <w:jc w:val="both"/>
      </w:pPr>
      <w:r>
        <w:t>Реабилитационные мероприятия (при наличии показаний):</w:t>
      </w:r>
    </w:p>
    <w:p w:rsidR="0026460C" w:rsidRDefault="0026460C">
      <w:pPr>
        <w:pStyle w:val="ConsPlusNormal"/>
        <w:spacing w:before="220"/>
        <w:ind w:firstLine="540"/>
        <w:jc w:val="both"/>
      </w:pPr>
      <w:r>
        <w:t>аппаратная физиотерапия;</w:t>
      </w:r>
    </w:p>
    <w:p w:rsidR="0026460C" w:rsidRDefault="0026460C">
      <w:pPr>
        <w:pStyle w:val="ConsPlusNormal"/>
        <w:spacing w:before="220"/>
        <w:ind w:firstLine="540"/>
        <w:jc w:val="both"/>
      </w:pPr>
      <w:r>
        <w:t>- лечебная физкультура;</w:t>
      </w:r>
    </w:p>
    <w:p w:rsidR="0026460C" w:rsidRDefault="0026460C">
      <w:pPr>
        <w:pStyle w:val="ConsPlusNormal"/>
        <w:spacing w:before="220"/>
        <w:ind w:firstLine="540"/>
        <w:jc w:val="both"/>
      </w:pPr>
      <w:r>
        <w:t>- массаж;</w:t>
      </w:r>
    </w:p>
    <w:p w:rsidR="0026460C" w:rsidRDefault="0026460C">
      <w:pPr>
        <w:pStyle w:val="ConsPlusNormal"/>
        <w:spacing w:before="220"/>
        <w:ind w:firstLine="540"/>
        <w:jc w:val="both"/>
      </w:pPr>
      <w:r>
        <w:t>- водолечение;</w:t>
      </w:r>
    </w:p>
    <w:p w:rsidR="0026460C" w:rsidRDefault="0026460C">
      <w:pPr>
        <w:pStyle w:val="ConsPlusNormal"/>
        <w:spacing w:before="220"/>
        <w:ind w:firstLine="540"/>
        <w:jc w:val="both"/>
      </w:pPr>
      <w:r>
        <w:t xml:space="preserve">- </w:t>
      </w:r>
      <w:proofErr w:type="spellStart"/>
      <w:r>
        <w:t>спелеотерапия</w:t>
      </w:r>
      <w:proofErr w:type="spellEnd"/>
      <w:r>
        <w:t>, ингаляции с МВ и лекарственными средствами;</w:t>
      </w:r>
    </w:p>
    <w:p w:rsidR="0026460C" w:rsidRDefault="0026460C">
      <w:pPr>
        <w:pStyle w:val="ConsPlusNormal"/>
        <w:spacing w:before="220"/>
        <w:ind w:firstLine="540"/>
        <w:jc w:val="both"/>
      </w:pPr>
      <w:r>
        <w:t>в) социально-психологические услуги:</w:t>
      </w:r>
    </w:p>
    <w:p w:rsidR="0026460C" w:rsidRDefault="0026460C">
      <w:pPr>
        <w:pStyle w:val="ConsPlusNormal"/>
        <w:spacing w:before="220"/>
        <w:ind w:firstLine="540"/>
        <w:jc w:val="both"/>
      </w:pPr>
      <w:r>
        <w:t>- психологическая диагностика и обследование личности;</w:t>
      </w:r>
    </w:p>
    <w:p w:rsidR="0026460C" w:rsidRDefault="0026460C">
      <w:pPr>
        <w:pStyle w:val="ConsPlusNormal"/>
        <w:spacing w:before="220"/>
        <w:ind w:firstLine="540"/>
        <w:jc w:val="both"/>
      </w:pPr>
      <w:r>
        <w:t>- психологическая коррекция;</w:t>
      </w:r>
    </w:p>
    <w:p w:rsidR="0026460C" w:rsidRDefault="0026460C">
      <w:pPr>
        <w:pStyle w:val="ConsPlusNormal"/>
        <w:spacing w:before="220"/>
        <w:ind w:firstLine="540"/>
        <w:jc w:val="both"/>
      </w:pPr>
      <w:r>
        <w:t>- социально-психологическое и психологическое консультирование;</w:t>
      </w:r>
    </w:p>
    <w:p w:rsidR="0026460C" w:rsidRDefault="0026460C">
      <w:pPr>
        <w:pStyle w:val="ConsPlusNormal"/>
        <w:spacing w:before="220"/>
        <w:ind w:firstLine="540"/>
        <w:jc w:val="both"/>
      </w:pPr>
      <w:r>
        <w:t>г) социально-педагогические услуги:</w:t>
      </w:r>
    </w:p>
    <w:p w:rsidR="0026460C" w:rsidRDefault="0026460C">
      <w:pPr>
        <w:pStyle w:val="ConsPlusNormal"/>
        <w:spacing w:before="220"/>
        <w:ind w:firstLine="540"/>
        <w:jc w:val="both"/>
      </w:pPr>
      <w:r>
        <w:t>- социально-педагогическое консультирование;</w:t>
      </w:r>
    </w:p>
    <w:p w:rsidR="0026460C" w:rsidRDefault="0026460C">
      <w:pPr>
        <w:pStyle w:val="ConsPlusNormal"/>
        <w:spacing w:before="220"/>
        <w:ind w:firstLine="540"/>
        <w:jc w:val="both"/>
      </w:pPr>
      <w:r>
        <w:lastRenderedPageBreak/>
        <w:t>- социально-педагогическая диагностика и обследование личности;</w:t>
      </w:r>
    </w:p>
    <w:p w:rsidR="0026460C" w:rsidRDefault="0026460C">
      <w:pPr>
        <w:pStyle w:val="ConsPlusNormal"/>
        <w:spacing w:before="220"/>
        <w:ind w:firstLine="540"/>
        <w:jc w:val="both"/>
      </w:pPr>
      <w:r>
        <w:t>- педагогическая коррекция;</w:t>
      </w:r>
    </w:p>
    <w:p w:rsidR="0026460C" w:rsidRDefault="0026460C">
      <w:pPr>
        <w:pStyle w:val="ConsPlusNormal"/>
        <w:spacing w:before="220"/>
        <w:ind w:firstLine="540"/>
        <w:jc w:val="both"/>
      </w:pPr>
      <w:r>
        <w:t>- социально-педагогический патронаж;</w:t>
      </w:r>
    </w:p>
    <w:p w:rsidR="0026460C" w:rsidRDefault="0026460C">
      <w:pPr>
        <w:pStyle w:val="ConsPlusNormal"/>
        <w:spacing w:before="220"/>
        <w:ind w:firstLine="540"/>
        <w:jc w:val="both"/>
      </w:pPr>
      <w:r>
        <w:t>- обучение детей-инвалидов навыкам самообслуживания, поведения в быту и общественных местах, навыкам общения и другим формам жизнедеятельности;</w:t>
      </w:r>
    </w:p>
    <w:p w:rsidR="0026460C" w:rsidRDefault="0026460C">
      <w:pPr>
        <w:pStyle w:val="ConsPlusNormal"/>
        <w:spacing w:before="220"/>
        <w:ind w:firstLine="540"/>
        <w:jc w:val="both"/>
      </w:pPr>
      <w:r>
        <w:t>- обучение родителей и детей с ограниченными возможностями коррекционно-развивающим технологиям для дальнейшей работы в домашних условиях;</w:t>
      </w:r>
    </w:p>
    <w:p w:rsidR="0026460C" w:rsidRDefault="0026460C">
      <w:pPr>
        <w:pStyle w:val="ConsPlusNormal"/>
        <w:spacing w:before="220"/>
        <w:ind w:firstLine="540"/>
        <w:jc w:val="both"/>
      </w:pPr>
      <w:r>
        <w:t>- консультативные занятия по школьной программе;</w:t>
      </w:r>
    </w:p>
    <w:p w:rsidR="0026460C" w:rsidRDefault="0026460C">
      <w:pPr>
        <w:pStyle w:val="ConsPlusNormal"/>
        <w:spacing w:before="220"/>
        <w:ind w:firstLine="540"/>
        <w:jc w:val="both"/>
      </w:pPr>
      <w:r>
        <w:t>д) культурно-досуговые услуги:</w:t>
      </w:r>
    </w:p>
    <w:p w:rsidR="0026460C" w:rsidRDefault="0026460C">
      <w:pPr>
        <w:pStyle w:val="ConsPlusNormal"/>
        <w:spacing w:before="220"/>
        <w:ind w:firstLine="540"/>
        <w:jc w:val="both"/>
      </w:pPr>
      <w:r>
        <w:t>- обеспечение досуга;</w:t>
      </w:r>
    </w:p>
    <w:p w:rsidR="0026460C" w:rsidRDefault="0026460C">
      <w:pPr>
        <w:pStyle w:val="ConsPlusNormal"/>
        <w:spacing w:before="220"/>
        <w:ind w:firstLine="540"/>
        <w:jc w:val="both"/>
      </w:pPr>
      <w:r>
        <w:t>е) транспортные услуги:</w:t>
      </w:r>
    </w:p>
    <w:p w:rsidR="0026460C" w:rsidRDefault="0026460C">
      <w:pPr>
        <w:pStyle w:val="ConsPlusNormal"/>
        <w:spacing w:before="220"/>
        <w:ind w:firstLine="540"/>
        <w:jc w:val="both"/>
      </w:pPr>
      <w:r>
        <w:t>- трансфер (г. Тюмень, ост. "Областная библиотека" - Областной реабилитационный центр для детей и подростков с ограниченными возможностями "Родник" - г. Тюмень, ост. "Областная библиотека").</w:t>
      </w:r>
    </w:p>
    <w:p w:rsidR="0026460C" w:rsidRDefault="0026460C">
      <w:pPr>
        <w:pStyle w:val="ConsPlusNormal"/>
        <w:spacing w:before="220"/>
        <w:ind w:firstLine="540"/>
        <w:jc w:val="both"/>
      </w:pPr>
      <w:r>
        <w:t>1.2. Услуги для лица, сопровождающего ребенка-инвалида:</w:t>
      </w:r>
    </w:p>
    <w:p w:rsidR="0026460C" w:rsidRDefault="0026460C">
      <w:pPr>
        <w:pStyle w:val="ConsPlusNormal"/>
        <w:spacing w:before="220"/>
        <w:ind w:firstLine="540"/>
        <w:jc w:val="both"/>
      </w:pPr>
      <w:r>
        <w:t>а) социально-бытовые услуги:</w:t>
      </w:r>
    </w:p>
    <w:p w:rsidR="0026460C" w:rsidRDefault="0026460C">
      <w:pPr>
        <w:pStyle w:val="ConsPlusNormal"/>
        <w:spacing w:before="220"/>
        <w:ind w:firstLine="540"/>
        <w:jc w:val="both"/>
      </w:pPr>
      <w:r>
        <w:t>- предоставление жилой площади;</w:t>
      </w:r>
    </w:p>
    <w:p w:rsidR="0026460C" w:rsidRDefault="0026460C">
      <w:pPr>
        <w:pStyle w:val="ConsPlusNormal"/>
        <w:spacing w:before="220"/>
        <w:ind w:firstLine="540"/>
        <w:jc w:val="both"/>
      </w:pPr>
      <w:r>
        <w:t>- предоставление в пользование мебели и хозяйственного, мягкого, прочего инвентаря;</w:t>
      </w:r>
    </w:p>
    <w:p w:rsidR="0026460C" w:rsidRDefault="0026460C">
      <w:pPr>
        <w:pStyle w:val="ConsPlusNormal"/>
        <w:spacing w:before="220"/>
        <w:ind w:firstLine="540"/>
        <w:jc w:val="both"/>
      </w:pPr>
      <w:r>
        <w:t>- предоставление питания по установленным нормам, включая диетическое питание (6-разовое);</w:t>
      </w:r>
    </w:p>
    <w:p w:rsidR="0026460C" w:rsidRDefault="0026460C">
      <w:pPr>
        <w:pStyle w:val="ConsPlusNormal"/>
        <w:spacing w:before="220"/>
        <w:ind w:firstLine="540"/>
        <w:jc w:val="both"/>
      </w:pPr>
      <w:r>
        <w:t>- услуги прачечной;</w:t>
      </w:r>
    </w:p>
    <w:p w:rsidR="0026460C" w:rsidRDefault="0026460C">
      <w:pPr>
        <w:pStyle w:val="ConsPlusNormal"/>
        <w:spacing w:before="220"/>
        <w:ind w:firstLine="540"/>
        <w:jc w:val="both"/>
      </w:pPr>
      <w:r>
        <w:t>- предоставление электрооборудования;</w:t>
      </w:r>
    </w:p>
    <w:p w:rsidR="0026460C" w:rsidRDefault="0026460C">
      <w:pPr>
        <w:pStyle w:val="ConsPlusNormal"/>
        <w:spacing w:before="220"/>
        <w:ind w:firstLine="540"/>
        <w:jc w:val="both"/>
      </w:pPr>
      <w:r>
        <w:t>б) транспортные услуги:</w:t>
      </w:r>
    </w:p>
    <w:p w:rsidR="0026460C" w:rsidRDefault="0026460C">
      <w:pPr>
        <w:pStyle w:val="ConsPlusNormal"/>
        <w:spacing w:before="220"/>
        <w:ind w:firstLine="540"/>
        <w:jc w:val="both"/>
      </w:pPr>
      <w:r>
        <w:t>- трансфер (г. Тюмень, ост. "Областная библиотека" - Областной реабилитационный центр для детей и подростков с ограниченными возможностями - г. Тюмень, ост. "Областная библиотека").</w:t>
      </w:r>
    </w:p>
    <w:p w:rsidR="0026460C" w:rsidRDefault="0026460C">
      <w:pPr>
        <w:pStyle w:val="ConsPlusNormal"/>
        <w:spacing w:before="220"/>
        <w:ind w:firstLine="540"/>
        <w:jc w:val="both"/>
      </w:pPr>
      <w:r>
        <w:t>2. Реабилитационные услуги для ребенка-инвалида без сопровождения на 21 день:</w:t>
      </w:r>
    </w:p>
    <w:p w:rsidR="0026460C" w:rsidRDefault="0026460C">
      <w:pPr>
        <w:pStyle w:val="ConsPlusNormal"/>
        <w:spacing w:before="220"/>
        <w:ind w:firstLine="540"/>
        <w:jc w:val="both"/>
      </w:pPr>
      <w:r>
        <w:t>а) социально-бытовые услуги:</w:t>
      </w:r>
    </w:p>
    <w:p w:rsidR="0026460C" w:rsidRDefault="0026460C">
      <w:pPr>
        <w:pStyle w:val="ConsPlusNormal"/>
        <w:spacing w:before="220"/>
        <w:ind w:firstLine="540"/>
        <w:jc w:val="both"/>
      </w:pPr>
      <w:r>
        <w:t>- предоставление жилой площади;</w:t>
      </w:r>
    </w:p>
    <w:p w:rsidR="0026460C" w:rsidRDefault="0026460C">
      <w:pPr>
        <w:pStyle w:val="ConsPlusNormal"/>
        <w:spacing w:before="220"/>
        <w:ind w:firstLine="540"/>
        <w:jc w:val="both"/>
      </w:pPr>
      <w:r>
        <w:t>- предоставление в пользование мебели и хозяйственного, мягкого, прочего инвентаря;</w:t>
      </w:r>
    </w:p>
    <w:p w:rsidR="0026460C" w:rsidRDefault="0026460C">
      <w:pPr>
        <w:pStyle w:val="ConsPlusNormal"/>
        <w:spacing w:before="220"/>
        <w:ind w:firstLine="540"/>
        <w:jc w:val="both"/>
      </w:pPr>
      <w:r>
        <w:t>- предоставление питания по установленным нормам, включая диетическое питание (6-разовое);</w:t>
      </w:r>
    </w:p>
    <w:p w:rsidR="0026460C" w:rsidRDefault="0026460C">
      <w:pPr>
        <w:pStyle w:val="ConsPlusNormal"/>
        <w:spacing w:before="220"/>
        <w:ind w:firstLine="540"/>
        <w:jc w:val="both"/>
      </w:pPr>
      <w:r>
        <w:t>- услуги прачечной;</w:t>
      </w:r>
    </w:p>
    <w:p w:rsidR="0026460C" w:rsidRDefault="0026460C">
      <w:pPr>
        <w:pStyle w:val="ConsPlusNormal"/>
        <w:spacing w:before="220"/>
        <w:ind w:firstLine="540"/>
        <w:jc w:val="both"/>
      </w:pPr>
      <w:r>
        <w:lastRenderedPageBreak/>
        <w:t>- предоставление электрооборудования;</w:t>
      </w:r>
    </w:p>
    <w:p w:rsidR="0026460C" w:rsidRDefault="0026460C">
      <w:pPr>
        <w:pStyle w:val="ConsPlusNormal"/>
        <w:spacing w:before="220"/>
        <w:ind w:firstLine="540"/>
        <w:jc w:val="both"/>
      </w:pPr>
      <w:r>
        <w:t>б) социально-медицинские услуги:</w:t>
      </w:r>
    </w:p>
    <w:p w:rsidR="0026460C" w:rsidRDefault="0026460C">
      <w:pPr>
        <w:pStyle w:val="ConsPlusNormal"/>
        <w:spacing w:before="220"/>
        <w:ind w:firstLine="540"/>
        <w:jc w:val="both"/>
      </w:pPr>
      <w:r>
        <w:t>- прием врача-педиатра;</w:t>
      </w:r>
    </w:p>
    <w:p w:rsidR="0026460C" w:rsidRDefault="0026460C">
      <w:pPr>
        <w:pStyle w:val="ConsPlusNormal"/>
        <w:spacing w:before="220"/>
        <w:ind w:firstLine="540"/>
        <w:jc w:val="both"/>
      </w:pPr>
      <w:r>
        <w:t>- прием врачей-специалистов.</w:t>
      </w:r>
    </w:p>
    <w:p w:rsidR="0026460C" w:rsidRDefault="0026460C">
      <w:pPr>
        <w:pStyle w:val="ConsPlusNormal"/>
        <w:spacing w:before="220"/>
        <w:ind w:firstLine="540"/>
        <w:jc w:val="both"/>
      </w:pPr>
      <w:r>
        <w:t>Реабилитационные мероприятия (при наличии показаний):</w:t>
      </w:r>
    </w:p>
    <w:p w:rsidR="0026460C" w:rsidRDefault="0026460C">
      <w:pPr>
        <w:pStyle w:val="ConsPlusNormal"/>
        <w:spacing w:before="220"/>
        <w:ind w:firstLine="540"/>
        <w:jc w:val="both"/>
      </w:pPr>
      <w:r>
        <w:t>- аппаратная физиотерапия;</w:t>
      </w:r>
    </w:p>
    <w:p w:rsidR="0026460C" w:rsidRDefault="0026460C">
      <w:pPr>
        <w:pStyle w:val="ConsPlusNormal"/>
        <w:spacing w:before="220"/>
        <w:ind w:firstLine="540"/>
        <w:jc w:val="both"/>
      </w:pPr>
      <w:r>
        <w:t>- лечебная физкультура;</w:t>
      </w:r>
    </w:p>
    <w:p w:rsidR="0026460C" w:rsidRDefault="0026460C">
      <w:pPr>
        <w:pStyle w:val="ConsPlusNormal"/>
        <w:spacing w:before="220"/>
        <w:ind w:firstLine="540"/>
        <w:jc w:val="both"/>
      </w:pPr>
      <w:r>
        <w:t>- массаж;</w:t>
      </w:r>
    </w:p>
    <w:p w:rsidR="0026460C" w:rsidRDefault="0026460C">
      <w:pPr>
        <w:pStyle w:val="ConsPlusNormal"/>
        <w:spacing w:before="220"/>
        <w:ind w:firstLine="540"/>
        <w:jc w:val="both"/>
      </w:pPr>
      <w:r>
        <w:t>- водолечение;</w:t>
      </w:r>
    </w:p>
    <w:p w:rsidR="0026460C" w:rsidRDefault="0026460C">
      <w:pPr>
        <w:pStyle w:val="ConsPlusNormal"/>
        <w:spacing w:before="220"/>
        <w:ind w:firstLine="540"/>
        <w:jc w:val="both"/>
      </w:pPr>
      <w:r>
        <w:t xml:space="preserve">- </w:t>
      </w:r>
      <w:proofErr w:type="spellStart"/>
      <w:r>
        <w:t>спелеотерапия</w:t>
      </w:r>
      <w:proofErr w:type="spellEnd"/>
      <w:r>
        <w:t>, ингаляции с МВ и лекарственными средствами;</w:t>
      </w:r>
    </w:p>
    <w:p w:rsidR="0026460C" w:rsidRDefault="0026460C">
      <w:pPr>
        <w:pStyle w:val="ConsPlusNormal"/>
        <w:spacing w:before="220"/>
        <w:ind w:firstLine="540"/>
        <w:jc w:val="both"/>
      </w:pPr>
      <w:r>
        <w:t>в) социально-психологические услуги:</w:t>
      </w:r>
    </w:p>
    <w:p w:rsidR="0026460C" w:rsidRDefault="0026460C">
      <w:pPr>
        <w:pStyle w:val="ConsPlusNormal"/>
        <w:spacing w:before="220"/>
        <w:ind w:firstLine="540"/>
        <w:jc w:val="both"/>
      </w:pPr>
      <w:r>
        <w:t>- психологическая диагностика и обследование личности;</w:t>
      </w:r>
    </w:p>
    <w:p w:rsidR="0026460C" w:rsidRDefault="0026460C">
      <w:pPr>
        <w:pStyle w:val="ConsPlusNormal"/>
        <w:spacing w:before="220"/>
        <w:ind w:firstLine="540"/>
        <w:jc w:val="both"/>
      </w:pPr>
      <w:r>
        <w:t>- психологическая коррекция;</w:t>
      </w:r>
    </w:p>
    <w:p w:rsidR="0026460C" w:rsidRDefault="0026460C">
      <w:pPr>
        <w:pStyle w:val="ConsPlusNormal"/>
        <w:spacing w:before="220"/>
        <w:ind w:firstLine="540"/>
        <w:jc w:val="both"/>
      </w:pPr>
      <w:r>
        <w:t>- социально-психологическое и психологическое консультирование;</w:t>
      </w:r>
    </w:p>
    <w:p w:rsidR="0026460C" w:rsidRDefault="0026460C">
      <w:pPr>
        <w:pStyle w:val="ConsPlusNormal"/>
        <w:spacing w:before="220"/>
        <w:ind w:firstLine="540"/>
        <w:jc w:val="both"/>
      </w:pPr>
      <w:r>
        <w:t>г) социально-педагогические услуги:</w:t>
      </w:r>
    </w:p>
    <w:p w:rsidR="0026460C" w:rsidRDefault="0026460C">
      <w:pPr>
        <w:pStyle w:val="ConsPlusNormal"/>
        <w:spacing w:before="220"/>
        <w:ind w:firstLine="540"/>
        <w:jc w:val="both"/>
      </w:pPr>
      <w:r>
        <w:t>- социально-педагогическое консультирование;</w:t>
      </w:r>
    </w:p>
    <w:p w:rsidR="0026460C" w:rsidRDefault="0026460C">
      <w:pPr>
        <w:pStyle w:val="ConsPlusNormal"/>
        <w:spacing w:before="220"/>
        <w:ind w:firstLine="540"/>
        <w:jc w:val="both"/>
      </w:pPr>
      <w:r>
        <w:t>- социально-педагогическая диагностика и обследование личности;</w:t>
      </w:r>
    </w:p>
    <w:p w:rsidR="0026460C" w:rsidRDefault="0026460C">
      <w:pPr>
        <w:pStyle w:val="ConsPlusNormal"/>
        <w:spacing w:before="220"/>
        <w:ind w:firstLine="540"/>
        <w:jc w:val="both"/>
      </w:pPr>
      <w:r>
        <w:t>- педагогическая коррекция;</w:t>
      </w:r>
    </w:p>
    <w:p w:rsidR="0026460C" w:rsidRDefault="0026460C">
      <w:pPr>
        <w:pStyle w:val="ConsPlusNormal"/>
        <w:spacing w:before="220"/>
        <w:ind w:firstLine="540"/>
        <w:jc w:val="both"/>
      </w:pPr>
      <w:r>
        <w:t>- социально-педагогический патронаж;</w:t>
      </w:r>
    </w:p>
    <w:p w:rsidR="0026460C" w:rsidRDefault="0026460C">
      <w:pPr>
        <w:pStyle w:val="ConsPlusNormal"/>
        <w:spacing w:before="220"/>
        <w:ind w:firstLine="540"/>
        <w:jc w:val="both"/>
      </w:pPr>
      <w:r>
        <w:t>- обучение детей-инвалидов навыкам самообслуживания, поведения в быту и общественных местах, навыкам общения и другим формам жизнедеятельности;</w:t>
      </w:r>
    </w:p>
    <w:p w:rsidR="0026460C" w:rsidRDefault="0026460C">
      <w:pPr>
        <w:pStyle w:val="ConsPlusNormal"/>
        <w:spacing w:before="220"/>
        <w:ind w:firstLine="540"/>
        <w:jc w:val="both"/>
      </w:pPr>
      <w:r>
        <w:t>- обучение детей с ограниченными возможностями коррекционно-развивающим технологиям для дальнейшей работы в домашних условиях;</w:t>
      </w:r>
    </w:p>
    <w:p w:rsidR="0026460C" w:rsidRDefault="0026460C">
      <w:pPr>
        <w:pStyle w:val="ConsPlusNormal"/>
        <w:spacing w:before="220"/>
        <w:ind w:firstLine="540"/>
        <w:jc w:val="both"/>
      </w:pPr>
      <w:r>
        <w:t>- консультативные занятия по школьной программе;</w:t>
      </w:r>
    </w:p>
    <w:p w:rsidR="0026460C" w:rsidRDefault="0026460C">
      <w:pPr>
        <w:pStyle w:val="ConsPlusNormal"/>
        <w:spacing w:before="220"/>
        <w:ind w:firstLine="540"/>
        <w:jc w:val="both"/>
      </w:pPr>
      <w:r>
        <w:t>д) культурно-досуговые услуги:</w:t>
      </w:r>
    </w:p>
    <w:p w:rsidR="0026460C" w:rsidRDefault="0026460C">
      <w:pPr>
        <w:pStyle w:val="ConsPlusNormal"/>
        <w:spacing w:before="220"/>
        <w:ind w:firstLine="540"/>
        <w:jc w:val="both"/>
      </w:pPr>
      <w:r>
        <w:t>- обеспечение досуга;</w:t>
      </w:r>
    </w:p>
    <w:p w:rsidR="0026460C" w:rsidRDefault="0026460C">
      <w:pPr>
        <w:pStyle w:val="ConsPlusNormal"/>
        <w:spacing w:before="220"/>
        <w:ind w:firstLine="540"/>
        <w:jc w:val="both"/>
      </w:pPr>
      <w:r>
        <w:t>е) транспортные услуги:</w:t>
      </w:r>
    </w:p>
    <w:p w:rsidR="0026460C" w:rsidRDefault="0026460C">
      <w:pPr>
        <w:pStyle w:val="ConsPlusNormal"/>
        <w:spacing w:before="220"/>
        <w:ind w:firstLine="540"/>
        <w:jc w:val="both"/>
      </w:pPr>
      <w:r>
        <w:t>- трансфер (г. Тюмень, ост. "Областная библиотека" - Областной реабилитационный центр для детей и подростков с ограниченными возможностями "Родник" - г. Тюмень, ост. "Областная библиотека").</w:t>
      </w:r>
    </w:p>
    <w:p w:rsidR="0026460C" w:rsidRDefault="0026460C">
      <w:pPr>
        <w:pStyle w:val="ConsPlusNormal"/>
        <w:spacing w:before="220"/>
        <w:ind w:firstLine="540"/>
        <w:jc w:val="both"/>
      </w:pPr>
      <w:r>
        <w:t>3. Реабилитационные услуги для ребенка, имеющего хронические заболевания, без сопровождения на 21 день:</w:t>
      </w:r>
    </w:p>
    <w:p w:rsidR="0026460C" w:rsidRDefault="0026460C">
      <w:pPr>
        <w:pStyle w:val="ConsPlusNormal"/>
        <w:spacing w:before="220"/>
        <w:ind w:firstLine="540"/>
        <w:jc w:val="both"/>
      </w:pPr>
      <w:r>
        <w:lastRenderedPageBreak/>
        <w:t>а) социально-бытовые услуги:</w:t>
      </w:r>
    </w:p>
    <w:p w:rsidR="0026460C" w:rsidRDefault="0026460C">
      <w:pPr>
        <w:pStyle w:val="ConsPlusNormal"/>
        <w:spacing w:before="220"/>
        <w:ind w:firstLine="540"/>
        <w:jc w:val="both"/>
      </w:pPr>
      <w:r>
        <w:t>- предоставление жилой площади;</w:t>
      </w:r>
    </w:p>
    <w:p w:rsidR="0026460C" w:rsidRDefault="0026460C">
      <w:pPr>
        <w:pStyle w:val="ConsPlusNormal"/>
        <w:spacing w:before="220"/>
        <w:ind w:firstLine="540"/>
        <w:jc w:val="both"/>
      </w:pPr>
      <w:r>
        <w:t>- предоставление в пользование мебели и хозяйственного, мягкого, прочего инвентаря;</w:t>
      </w:r>
    </w:p>
    <w:p w:rsidR="0026460C" w:rsidRDefault="0026460C">
      <w:pPr>
        <w:pStyle w:val="ConsPlusNormal"/>
        <w:spacing w:before="220"/>
        <w:ind w:firstLine="540"/>
        <w:jc w:val="both"/>
      </w:pPr>
      <w:r>
        <w:t>- предоставление питания по установленным нормам, включая диетическое питание (6-разовое);</w:t>
      </w:r>
    </w:p>
    <w:p w:rsidR="0026460C" w:rsidRDefault="0026460C">
      <w:pPr>
        <w:pStyle w:val="ConsPlusNormal"/>
        <w:spacing w:before="220"/>
        <w:ind w:firstLine="540"/>
        <w:jc w:val="both"/>
      </w:pPr>
      <w:r>
        <w:t>- услуги прачечной;</w:t>
      </w:r>
    </w:p>
    <w:p w:rsidR="0026460C" w:rsidRDefault="0026460C">
      <w:pPr>
        <w:pStyle w:val="ConsPlusNormal"/>
        <w:spacing w:before="220"/>
        <w:ind w:firstLine="540"/>
        <w:jc w:val="both"/>
      </w:pPr>
      <w:r>
        <w:t>- предоставление электрооборудования;</w:t>
      </w:r>
    </w:p>
    <w:p w:rsidR="0026460C" w:rsidRDefault="0026460C">
      <w:pPr>
        <w:pStyle w:val="ConsPlusNormal"/>
        <w:spacing w:before="220"/>
        <w:ind w:firstLine="540"/>
        <w:jc w:val="both"/>
      </w:pPr>
      <w:r>
        <w:t>б) социально-медицинские услуги:</w:t>
      </w:r>
    </w:p>
    <w:p w:rsidR="0026460C" w:rsidRDefault="0026460C">
      <w:pPr>
        <w:pStyle w:val="ConsPlusNormal"/>
        <w:spacing w:before="220"/>
        <w:ind w:firstLine="540"/>
        <w:jc w:val="both"/>
      </w:pPr>
      <w:r>
        <w:t>- прием врача-педиатра;</w:t>
      </w:r>
    </w:p>
    <w:p w:rsidR="0026460C" w:rsidRDefault="0026460C">
      <w:pPr>
        <w:pStyle w:val="ConsPlusNormal"/>
        <w:spacing w:before="220"/>
        <w:ind w:firstLine="540"/>
        <w:jc w:val="both"/>
      </w:pPr>
      <w:r>
        <w:t>- прием врачей-специалистов.</w:t>
      </w:r>
    </w:p>
    <w:p w:rsidR="0026460C" w:rsidRDefault="0026460C">
      <w:pPr>
        <w:pStyle w:val="ConsPlusNormal"/>
        <w:spacing w:before="220"/>
        <w:ind w:firstLine="540"/>
        <w:jc w:val="both"/>
      </w:pPr>
      <w:r>
        <w:t>Реабилитационные мероприятия (при наличии показаний):</w:t>
      </w:r>
    </w:p>
    <w:p w:rsidR="0026460C" w:rsidRDefault="0026460C">
      <w:pPr>
        <w:pStyle w:val="ConsPlusNormal"/>
        <w:spacing w:before="220"/>
        <w:ind w:firstLine="540"/>
        <w:jc w:val="both"/>
      </w:pPr>
      <w:r>
        <w:t>- аппаратная физиотерапия;</w:t>
      </w:r>
    </w:p>
    <w:p w:rsidR="0026460C" w:rsidRDefault="0026460C">
      <w:pPr>
        <w:pStyle w:val="ConsPlusNormal"/>
        <w:spacing w:before="220"/>
        <w:ind w:firstLine="540"/>
        <w:jc w:val="both"/>
      </w:pPr>
      <w:r>
        <w:t>- лечебная физкультура;</w:t>
      </w:r>
    </w:p>
    <w:p w:rsidR="0026460C" w:rsidRDefault="0026460C">
      <w:pPr>
        <w:pStyle w:val="ConsPlusNormal"/>
        <w:spacing w:before="220"/>
        <w:ind w:firstLine="540"/>
        <w:jc w:val="both"/>
      </w:pPr>
      <w:r>
        <w:t>- массаж;</w:t>
      </w:r>
    </w:p>
    <w:p w:rsidR="0026460C" w:rsidRDefault="0026460C">
      <w:pPr>
        <w:pStyle w:val="ConsPlusNormal"/>
        <w:spacing w:before="220"/>
        <w:ind w:firstLine="540"/>
        <w:jc w:val="both"/>
      </w:pPr>
      <w:r>
        <w:t>- водолечение;</w:t>
      </w:r>
    </w:p>
    <w:p w:rsidR="0026460C" w:rsidRDefault="0026460C">
      <w:pPr>
        <w:pStyle w:val="ConsPlusNormal"/>
        <w:spacing w:before="220"/>
        <w:ind w:firstLine="540"/>
        <w:jc w:val="both"/>
      </w:pPr>
      <w:r>
        <w:t xml:space="preserve">- </w:t>
      </w:r>
      <w:proofErr w:type="spellStart"/>
      <w:r>
        <w:t>спелеотерапия</w:t>
      </w:r>
      <w:proofErr w:type="spellEnd"/>
      <w:r>
        <w:t>, ингаляции с МВ и лекарственными средствами;</w:t>
      </w:r>
    </w:p>
    <w:p w:rsidR="0026460C" w:rsidRDefault="0026460C">
      <w:pPr>
        <w:pStyle w:val="ConsPlusNormal"/>
        <w:spacing w:before="220"/>
        <w:ind w:firstLine="540"/>
        <w:jc w:val="both"/>
      </w:pPr>
      <w:r>
        <w:t>в) социально-психологические услуги:</w:t>
      </w:r>
    </w:p>
    <w:p w:rsidR="0026460C" w:rsidRDefault="0026460C">
      <w:pPr>
        <w:pStyle w:val="ConsPlusNormal"/>
        <w:spacing w:before="220"/>
        <w:ind w:firstLine="540"/>
        <w:jc w:val="both"/>
      </w:pPr>
      <w:r>
        <w:t>- психологическая диагностика и обследование личности;</w:t>
      </w:r>
    </w:p>
    <w:p w:rsidR="0026460C" w:rsidRDefault="0026460C">
      <w:pPr>
        <w:pStyle w:val="ConsPlusNormal"/>
        <w:spacing w:before="220"/>
        <w:ind w:firstLine="540"/>
        <w:jc w:val="both"/>
      </w:pPr>
      <w:r>
        <w:t>- психологическая коррекция;</w:t>
      </w:r>
    </w:p>
    <w:p w:rsidR="0026460C" w:rsidRDefault="0026460C">
      <w:pPr>
        <w:pStyle w:val="ConsPlusNormal"/>
        <w:spacing w:before="220"/>
        <w:ind w:firstLine="540"/>
        <w:jc w:val="both"/>
      </w:pPr>
      <w:r>
        <w:t>- социально-психологическое и психологическое консультирование;</w:t>
      </w:r>
    </w:p>
    <w:p w:rsidR="0026460C" w:rsidRDefault="0026460C">
      <w:pPr>
        <w:pStyle w:val="ConsPlusNormal"/>
        <w:spacing w:before="220"/>
        <w:ind w:firstLine="540"/>
        <w:jc w:val="both"/>
      </w:pPr>
      <w:r>
        <w:t>г) социально-педагогические услуги:</w:t>
      </w:r>
    </w:p>
    <w:p w:rsidR="0026460C" w:rsidRDefault="0026460C">
      <w:pPr>
        <w:pStyle w:val="ConsPlusNormal"/>
        <w:spacing w:before="220"/>
        <w:ind w:firstLine="540"/>
        <w:jc w:val="both"/>
      </w:pPr>
      <w:r>
        <w:t>- социально-педагогическое консультирование;</w:t>
      </w:r>
    </w:p>
    <w:p w:rsidR="0026460C" w:rsidRDefault="0026460C">
      <w:pPr>
        <w:pStyle w:val="ConsPlusNormal"/>
        <w:spacing w:before="220"/>
        <w:ind w:firstLine="540"/>
        <w:jc w:val="both"/>
      </w:pPr>
      <w:r>
        <w:t>- социально-педагогическая диагностика и обследование личности;</w:t>
      </w:r>
    </w:p>
    <w:p w:rsidR="0026460C" w:rsidRDefault="0026460C">
      <w:pPr>
        <w:pStyle w:val="ConsPlusNormal"/>
        <w:spacing w:before="220"/>
        <w:ind w:firstLine="540"/>
        <w:jc w:val="both"/>
      </w:pPr>
      <w:r>
        <w:t>- педагогическая коррекция;</w:t>
      </w:r>
    </w:p>
    <w:p w:rsidR="0026460C" w:rsidRDefault="0026460C">
      <w:pPr>
        <w:pStyle w:val="ConsPlusNormal"/>
        <w:spacing w:before="220"/>
        <w:ind w:firstLine="540"/>
        <w:jc w:val="both"/>
      </w:pPr>
      <w:r>
        <w:t>- социально-педагогический патронаж;</w:t>
      </w:r>
    </w:p>
    <w:p w:rsidR="0026460C" w:rsidRDefault="0026460C">
      <w:pPr>
        <w:pStyle w:val="ConsPlusNormal"/>
        <w:spacing w:before="220"/>
        <w:ind w:firstLine="540"/>
        <w:jc w:val="both"/>
      </w:pPr>
      <w:r>
        <w:t>- обучение детей навыкам самообслуживания, поведения в быту и общественных местах, навыкам общения и другим формам жизнедеятельности;</w:t>
      </w:r>
    </w:p>
    <w:p w:rsidR="0026460C" w:rsidRDefault="0026460C">
      <w:pPr>
        <w:pStyle w:val="ConsPlusNormal"/>
        <w:spacing w:before="220"/>
        <w:ind w:firstLine="540"/>
        <w:jc w:val="both"/>
      </w:pPr>
      <w:r>
        <w:t>- обучение детей коррекционно-развивающим технологиям для дальнейшей работы в домашних условиях;</w:t>
      </w:r>
    </w:p>
    <w:p w:rsidR="0026460C" w:rsidRDefault="0026460C">
      <w:pPr>
        <w:pStyle w:val="ConsPlusNormal"/>
        <w:spacing w:before="220"/>
        <w:ind w:firstLine="540"/>
        <w:jc w:val="both"/>
      </w:pPr>
      <w:r>
        <w:t>- консультативные занятия по школьной программе;</w:t>
      </w:r>
    </w:p>
    <w:p w:rsidR="0026460C" w:rsidRDefault="0026460C">
      <w:pPr>
        <w:pStyle w:val="ConsPlusNormal"/>
        <w:spacing w:before="220"/>
        <w:ind w:firstLine="540"/>
        <w:jc w:val="both"/>
      </w:pPr>
      <w:r>
        <w:t>д) культурно-досуговые услуги:</w:t>
      </w:r>
    </w:p>
    <w:p w:rsidR="0026460C" w:rsidRDefault="0026460C">
      <w:pPr>
        <w:pStyle w:val="ConsPlusNormal"/>
        <w:spacing w:before="220"/>
        <w:ind w:firstLine="540"/>
        <w:jc w:val="both"/>
      </w:pPr>
      <w:r>
        <w:lastRenderedPageBreak/>
        <w:t>- обеспечение досуга;</w:t>
      </w:r>
    </w:p>
    <w:p w:rsidR="0026460C" w:rsidRDefault="0026460C">
      <w:pPr>
        <w:pStyle w:val="ConsPlusNormal"/>
        <w:spacing w:before="220"/>
        <w:ind w:firstLine="540"/>
        <w:jc w:val="both"/>
      </w:pPr>
      <w:r>
        <w:t>е) транспортные услуги:</w:t>
      </w:r>
    </w:p>
    <w:p w:rsidR="0026460C" w:rsidRDefault="0026460C">
      <w:pPr>
        <w:pStyle w:val="ConsPlusNormal"/>
        <w:spacing w:before="220"/>
        <w:ind w:firstLine="540"/>
        <w:jc w:val="both"/>
      </w:pPr>
      <w:r>
        <w:t>- трансфер (г. Тюмень, ост. "Областная библиотека" - Областной реабилитационный центр для детей и подростков с ограниченными возможностями "Родник" - г. Тюмень, ост. "Областная библиотека").</w:t>
      </w:r>
    </w:p>
    <w:p w:rsidR="0026460C" w:rsidRDefault="0026460C">
      <w:pPr>
        <w:pStyle w:val="ConsPlusNormal"/>
        <w:spacing w:before="220"/>
        <w:ind w:firstLine="540"/>
        <w:jc w:val="both"/>
      </w:pPr>
      <w:r>
        <w:t>4. Реабилитационные услуги для ребенка, имеющего хронические заболевания, с сопровождением на 21 день:</w:t>
      </w:r>
    </w:p>
    <w:p w:rsidR="0026460C" w:rsidRDefault="0026460C">
      <w:pPr>
        <w:pStyle w:val="ConsPlusNormal"/>
        <w:spacing w:before="220"/>
        <w:ind w:firstLine="540"/>
        <w:jc w:val="both"/>
      </w:pPr>
      <w:r>
        <w:t>4.1. Услуги для ребенка, имеющего хронические заболевания:</w:t>
      </w:r>
    </w:p>
    <w:p w:rsidR="0026460C" w:rsidRDefault="0026460C">
      <w:pPr>
        <w:pStyle w:val="ConsPlusNormal"/>
        <w:spacing w:before="220"/>
        <w:ind w:firstLine="540"/>
        <w:jc w:val="both"/>
      </w:pPr>
      <w:r>
        <w:t>а) социально-бытовые услуги:</w:t>
      </w:r>
    </w:p>
    <w:p w:rsidR="0026460C" w:rsidRDefault="0026460C">
      <w:pPr>
        <w:pStyle w:val="ConsPlusNormal"/>
        <w:spacing w:before="220"/>
        <w:ind w:firstLine="540"/>
        <w:jc w:val="both"/>
      </w:pPr>
      <w:r>
        <w:t>- предоставление жилой площади;</w:t>
      </w:r>
    </w:p>
    <w:p w:rsidR="0026460C" w:rsidRDefault="0026460C">
      <w:pPr>
        <w:pStyle w:val="ConsPlusNormal"/>
        <w:spacing w:before="220"/>
        <w:ind w:firstLine="540"/>
        <w:jc w:val="both"/>
      </w:pPr>
      <w:r>
        <w:t>- предоставление в пользование мебели и хозяйственного, мягкого, прочего инвентаря;</w:t>
      </w:r>
    </w:p>
    <w:p w:rsidR="0026460C" w:rsidRDefault="0026460C">
      <w:pPr>
        <w:pStyle w:val="ConsPlusNormal"/>
        <w:spacing w:before="220"/>
        <w:ind w:firstLine="540"/>
        <w:jc w:val="both"/>
      </w:pPr>
      <w:r>
        <w:t>- предоставление питания по установленным нормам, включая диетическое питание (6-разовое);</w:t>
      </w:r>
    </w:p>
    <w:p w:rsidR="0026460C" w:rsidRDefault="0026460C">
      <w:pPr>
        <w:pStyle w:val="ConsPlusNormal"/>
        <w:spacing w:before="220"/>
        <w:ind w:firstLine="540"/>
        <w:jc w:val="both"/>
      </w:pPr>
      <w:r>
        <w:t>- услуги прачечной;</w:t>
      </w:r>
    </w:p>
    <w:p w:rsidR="0026460C" w:rsidRDefault="0026460C">
      <w:pPr>
        <w:pStyle w:val="ConsPlusNormal"/>
        <w:spacing w:before="220"/>
        <w:ind w:firstLine="540"/>
        <w:jc w:val="both"/>
      </w:pPr>
      <w:r>
        <w:t>- предоставление электрооборудования;</w:t>
      </w:r>
    </w:p>
    <w:p w:rsidR="0026460C" w:rsidRDefault="0026460C">
      <w:pPr>
        <w:pStyle w:val="ConsPlusNormal"/>
        <w:spacing w:before="220"/>
        <w:ind w:firstLine="540"/>
        <w:jc w:val="both"/>
      </w:pPr>
      <w:r>
        <w:t>б) социально-медицинские услуги:</w:t>
      </w:r>
    </w:p>
    <w:p w:rsidR="0026460C" w:rsidRDefault="0026460C">
      <w:pPr>
        <w:pStyle w:val="ConsPlusNormal"/>
        <w:spacing w:before="220"/>
        <w:ind w:firstLine="540"/>
        <w:jc w:val="both"/>
      </w:pPr>
      <w:r>
        <w:t>- прием врача-педиатра;</w:t>
      </w:r>
    </w:p>
    <w:p w:rsidR="0026460C" w:rsidRDefault="0026460C">
      <w:pPr>
        <w:pStyle w:val="ConsPlusNormal"/>
        <w:spacing w:before="220"/>
        <w:ind w:firstLine="540"/>
        <w:jc w:val="both"/>
      </w:pPr>
      <w:r>
        <w:t>- прием врачей-специалистов.</w:t>
      </w:r>
    </w:p>
    <w:p w:rsidR="0026460C" w:rsidRDefault="0026460C">
      <w:pPr>
        <w:pStyle w:val="ConsPlusNormal"/>
        <w:spacing w:before="220"/>
        <w:ind w:firstLine="540"/>
        <w:jc w:val="both"/>
      </w:pPr>
      <w:r>
        <w:t>- Реабилитационные мероприятия (при наличии показаний):</w:t>
      </w:r>
    </w:p>
    <w:p w:rsidR="0026460C" w:rsidRDefault="0026460C">
      <w:pPr>
        <w:pStyle w:val="ConsPlusNormal"/>
        <w:spacing w:before="220"/>
        <w:ind w:firstLine="540"/>
        <w:jc w:val="both"/>
      </w:pPr>
      <w:r>
        <w:t>- аппаратная физиотерапия;</w:t>
      </w:r>
    </w:p>
    <w:p w:rsidR="0026460C" w:rsidRDefault="0026460C">
      <w:pPr>
        <w:pStyle w:val="ConsPlusNormal"/>
        <w:spacing w:before="220"/>
        <w:ind w:firstLine="540"/>
        <w:jc w:val="both"/>
      </w:pPr>
      <w:r>
        <w:t>- лечебная физкультура;</w:t>
      </w:r>
    </w:p>
    <w:p w:rsidR="0026460C" w:rsidRDefault="0026460C">
      <w:pPr>
        <w:pStyle w:val="ConsPlusNormal"/>
        <w:spacing w:before="220"/>
        <w:ind w:firstLine="540"/>
        <w:jc w:val="both"/>
      </w:pPr>
      <w:r>
        <w:t>- массаж;</w:t>
      </w:r>
    </w:p>
    <w:p w:rsidR="0026460C" w:rsidRDefault="0026460C">
      <w:pPr>
        <w:pStyle w:val="ConsPlusNormal"/>
        <w:spacing w:before="220"/>
        <w:ind w:firstLine="540"/>
        <w:jc w:val="both"/>
      </w:pPr>
      <w:r>
        <w:t>- водолечение;</w:t>
      </w:r>
    </w:p>
    <w:p w:rsidR="0026460C" w:rsidRDefault="0026460C">
      <w:pPr>
        <w:pStyle w:val="ConsPlusNormal"/>
        <w:spacing w:before="220"/>
        <w:ind w:firstLine="540"/>
        <w:jc w:val="both"/>
      </w:pPr>
      <w:r>
        <w:t xml:space="preserve">- </w:t>
      </w:r>
      <w:proofErr w:type="spellStart"/>
      <w:r>
        <w:t>спелеотерапия</w:t>
      </w:r>
      <w:proofErr w:type="spellEnd"/>
      <w:r>
        <w:t>, ингаляции с МВ и лекарственными средствами;</w:t>
      </w:r>
    </w:p>
    <w:p w:rsidR="0026460C" w:rsidRDefault="0026460C">
      <w:pPr>
        <w:pStyle w:val="ConsPlusNormal"/>
        <w:spacing w:before="220"/>
        <w:ind w:firstLine="540"/>
        <w:jc w:val="both"/>
      </w:pPr>
      <w:r>
        <w:t>в) социально-психологические услуги:</w:t>
      </w:r>
    </w:p>
    <w:p w:rsidR="0026460C" w:rsidRDefault="0026460C">
      <w:pPr>
        <w:pStyle w:val="ConsPlusNormal"/>
        <w:spacing w:before="220"/>
        <w:ind w:firstLine="540"/>
        <w:jc w:val="both"/>
      </w:pPr>
      <w:r>
        <w:t>- психологическая диагностика и обследование личности;</w:t>
      </w:r>
    </w:p>
    <w:p w:rsidR="0026460C" w:rsidRDefault="0026460C">
      <w:pPr>
        <w:pStyle w:val="ConsPlusNormal"/>
        <w:spacing w:before="220"/>
        <w:ind w:firstLine="540"/>
        <w:jc w:val="both"/>
      </w:pPr>
      <w:r>
        <w:t>- психологическая коррекция;</w:t>
      </w:r>
    </w:p>
    <w:p w:rsidR="0026460C" w:rsidRDefault="0026460C">
      <w:pPr>
        <w:pStyle w:val="ConsPlusNormal"/>
        <w:spacing w:before="220"/>
        <w:ind w:firstLine="540"/>
        <w:jc w:val="both"/>
      </w:pPr>
      <w:r>
        <w:t>- социально-психологическое и психологическое консультирование;</w:t>
      </w:r>
    </w:p>
    <w:p w:rsidR="0026460C" w:rsidRDefault="0026460C">
      <w:pPr>
        <w:pStyle w:val="ConsPlusNormal"/>
        <w:spacing w:before="220"/>
        <w:ind w:firstLine="540"/>
        <w:jc w:val="both"/>
      </w:pPr>
      <w:r>
        <w:t>г) социально-педагогические услуги:</w:t>
      </w:r>
    </w:p>
    <w:p w:rsidR="0026460C" w:rsidRDefault="0026460C">
      <w:pPr>
        <w:pStyle w:val="ConsPlusNormal"/>
        <w:spacing w:before="220"/>
        <w:ind w:firstLine="540"/>
        <w:jc w:val="both"/>
      </w:pPr>
      <w:r>
        <w:t>- социально-педагогическое консультирование;</w:t>
      </w:r>
    </w:p>
    <w:p w:rsidR="0026460C" w:rsidRDefault="0026460C">
      <w:pPr>
        <w:pStyle w:val="ConsPlusNormal"/>
        <w:spacing w:before="220"/>
        <w:ind w:firstLine="540"/>
        <w:jc w:val="both"/>
      </w:pPr>
      <w:r>
        <w:t>- социально-педагогическая диагностика и обследование личности;</w:t>
      </w:r>
    </w:p>
    <w:p w:rsidR="0026460C" w:rsidRDefault="0026460C">
      <w:pPr>
        <w:pStyle w:val="ConsPlusNormal"/>
        <w:spacing w:before="220"/>
        <w:ind w:firstLine="540"/>
        <w:jc w:val="both"/>
      </w:pPr>
      <w:r>
        <w:t>- педагогическая коррекция;</w:t>
      </w:r>
    </w:p>
    <w:p w:rsidR="0026460C" w:rsidRDefault="0026460C">
      <w:pPr>
        <w:pStyle w:val="ConsPlusNormal"/>
        <w:spacing w:before="220"/>
        <w:ind w:firstLine="540"/>
        <w:jc w:val="both"/>
      </w:pPr>
      <w:r>
        <w:lastRenderedPageBreak/>
        <w:t>- социально-педагогический патронаж;</w:t>
      </w:r>
    </w:p>
    <w:p w:rsidR="0026460C" w:rsidRDefault="0026460C">
      <w:pPr>
        <w:pStyle w:val="ConsPlusNormal"/>
        <w:spacing w:before="220"/>
        <w:ind w:firstLine="540"/>
        <w:jc w:val="both"/>
      </w:pPr>
      <w:r>
        <w:t>- обучение детей навыкам самообслуживания, поведения в быту и общественных местах, навыкам общения и другим формам жизнедеятельности;</w:t>
      </w:r>
    </w:p>
    <w:p w:rsidR="0026460C" w:rsidRDefault="0026460C">
      <w:pPr>
        <w:pStyle w:val="ConsPlusNormal"/>
        <w:spacing w:before="220"/>
        <w:ind w:firstLine="540"/>
        <w:jc w:val="both"/>
      </w:pPr>
      <w:r>
        <w:t>- обучение родителей и детей с ограниченными возможностями коррекционно-развивающим технологиям для дальнейшей работы в домашних условиях;</w:t>
      </w:r>
    </w:p>
    <w:p w:rsidR="0026460C" w:rsidRDefault="0026460C">
      <w:pPr>
        <w:pStyle w:val="ConsPlusNormal"/>
        <w:spacing w:before="220"/>
        <w:ind w:firstLine="540"/>
        <w:jc w:val="both"/>
      </w:pPr>
      <w:r>
        <w:t>- консультативные занятия по школьной программе;</w:t>
      </w:r>
    </w:p>
    <w:p w:rsidR="0026460C" w:rsidRDefault="0026460C">
      <w:pPr>
        <w:pStyle w:val="ConsPlusNormal"/>
        <w:spacing w:before="220"/>
        <w:ind w:firstLine="540"/>
        <w:jc w:val="both"/>
      </w:pPr>
      <w:r>
        <w:t>д) культурно-досуговые услуги:</w:t>
      </w:r>
    </w:p>
    <w:p w:rsidR="0026460C" w:rsidRDefault="0026460C">
      <w:pPr>
        <w:pStyle w:val="ConsPlusNormal"/>
        <w:spacing w:before="220"/>
        <w:ind w:firstLine="540"/>
        <w:jc w:val="both"/>
      </w:pPr>
      <w:r>
        <w:t>- обеспечение досуга;</w:t>
      </w:r>
    </w:p>
    <w:p w:rsidR="0026460C" w:rsidRDefault="0026460C">
      <w:pPr>
        <w:pStyle w:val="ConsPlusNormal"/>
        <w:spacing w:before="220"/>
        <w:ind w:firstLine="540"/>
        <w:jc w:val="both"/>
      </w:pPr>
      <w:r>
        <w:t>е) транспортные услуги:</w:t>
      </w:r>
    </w:p>
    <w:p w:rsidR="0026460C" w:rsidRDefault="0026460C">
      <w:pPr>
        <w:pStyle w:val="ConsPlusNormal"/>
        <w:spacing w:before="220"/>
        <w:ind w:firstLine="540"/>
        <w:jc w:val="both"/>
      </w:pPr>
      <w:r>
        <w:t>- трансфер (г. Тюмень, ост. "Областная библиотека" - Областной реабилитационный центр для детей и подростков с ограниченными возможностями "Родник" - г. Тюмень, ост. "Областная библиотека").</w:t>
      </w:r>
    </w:p>
    <w:p w:rsidR="0026460C" w:rsidRDefault="0026460C">
      <w:pPr>
        <w:pStyle w:val="ConsPlusNormal"/>
        <w:spacing w:before="220"/>
        <w:ind w:firstLine="540"/>
        <w:jc w:val="both"/>
      </w:pPr>
      <w:r>
        <w:t>4.2. Услуги для лица, сопровождающего ребенка, имеющего хронические заболевания:</w:t>
      </w:r>
    </w:p>
    <w:p w:rsidR="0026460C" w:rsidRDefault="0026460C">
      <w:pPr>
        <w:pStyle w:val="ConsPlusNormal"/>
        <w:spacing w:before="220"/>
        <w:ind w:firstLine="540"/>
        <w:jc w:val="both"/>
      </w:pPr>
      <w:r>
        <w:t>а) социально-бытовые услуги:</w:t>
      </w:r>
    </w:p>
    <w:p w:rsidR="0026460C" w:rsidRDefault="0026460C">
      <w:pPr>
        <w:pStyle w:val="ConsPlusNormal"/>
        <w:spacing w:before="220"/>
        <w:ind w:firstLine="540"/>
        <w:jc w:val="both"/>
      </w:pPr>
      <w:r>
        <w:t>- предоставление жилой площади;</w:t>
      </w:r>
    </w:p>
    <w:p w:rsidR="0026460C" w:rsidRDefault="0026460C">
      <w:pPr>
        <w:pStyle w:val="ConsPlusNormal"/>
        <w:spacing w:before="220"/>
        <w:ind w:firstLine="540"/>
        <w:jc w:val="both"/>
      </w:pPr>
      <w:r>
        <w:t>- предоставление в пользование мебели и хозяйственного, мягкого, прочего инвентаря;</w:t>
      </w:r>
    </w:p>
    <w:p w:rsidR="0026460C" w:rsidRDefault="0026460C">
      <w:pPr>
        <w:pStyle w:val="ConsPlusNormal"/>
        <w:spacing w:before="220"/>
        <w:ind w:firstLine="540"/>
        <w:jc w:val="both"/>
      </w:pPr>
      <w:r>
        <w:t>- предоставление питания по установленным нормам, включая диетическое питание (6-разовое);</w:t>
      </w:r>
    </w:p>
    <w:p w:rsidR="0026460C" w:rsidRDefault="0026460C">
      <w:pPr>
        <w:pStyle w:val="ConsPlusNormal"/>
        <w:spacing w:before="220"/>
        <w:ind w:firstLine="540"/>
        <w:jc w:val="both"/>
      </w:pPr>
      <w:r>
        <w:t>- услуги прачечной;</w:t>
      </w:r>
    </w:p>
    <w:p w:rsidR="0026460C" w:rsidRDefault="0026460C">
      <w:pPr>
        <w:pStyle w:val="ConsPlusNormal"/>
        <w:spacing w:before="220"/>
        <w:ind w:firstLine="540"/>
        <w:jc w:val="both"/>
      </w:pPr>
      <w:r>
        <w:t>- предоставление электрооборудования;</w:t>
      </w:r>
    </w:p>
    <w:p w:rsidR="0026460C" w:rsidRDefault="0026460C">
      <w:pPr>
        <w:pStyle w:val="ConsPlusNormal"/>
        <w:spacing w:before="220"/>
        <w:ind w:firstLine="540"/>
        <w:jc w:val="both"/>
      </w:pPr>
      <w:r>
        <w:t>б) транспортные услуги:</w:t>
      </w:r>
    </w:p>
    <w:p w:rsidR="0026460C" w:rsidRDefault="0026460C">
      <w:pPr>
        <w:pStyle w:val="ConsPlusNormal"/>
        <w:spacing w:before="220"/>
        <w:ind w:firstLine="540"/>
        <w:jc w:val="both"/>
      </w:pPr>
      <w:r>
        <w:t>- трансфер (г. Тюмень, ост. "Областная библиотека" - Областной реабилитационный центр для детей и подростков с ограниченными возможностями - г. Тюмень, ост. "Областная библиотека").</w:t>
      </w:r>
    </w:p>
    <w:p w:rsidR="0026460C" w:rsidRDefault="0026460C">
      <w:pPr>
        <w:pStyle w:val="ConsPlusNormal"/>
        <w:spacing w:before="220"/>
        <w:ind w:firstLine="540"/>
        <w:jc w:val="both"/>
      </w:pPr>
      <w:r>
        <w:t>5. Реабилитационные услуги для ребенка-инвалида с сопровождением на 18 дней:</w:t>
      </w:r>
    </w:p>
    <w:p w:rsidR="0026460C" w:rsidRDefault="0026460C">
      <w:pPr>
        <w:pStyle w:val="ConsPlusNormal"/>
        <w:spacing w:before="220"/>
        <w:ind w:firstLine="540"/>
        <w:jc w:val="both"/>
      </w:pPr>
      <w:r>
        <w:t>5.1. Услуги для ребенка-инвалида:</w:t>
      </w:r>
    </w:p>
    <w:p w:rsidR="0026460C" w:rsidRDefault="0026460C">
      <w:pPr>
        <w:pStyle w:val="ConsPlusNormal"/>
        <w:spacing w:before="220"/>
        <w:ind w:firstLine="540"/>
        <w:jc w:val="both"/>
      </w:pPr>
      <w:r>
        <w:t>а) социально-бытовые услуги:</w:t>
      </w:r>
    </w:p>
    <w:p w:rsidR="0026460C" w:rsidRDefault="0026460C">
      <w:pPr>
        <w:pStyle w:val="ConsPlusNormal"/>
        <w:spacing w:before="220"/>
        <w:ind w:firstLine="540"/>
        <w:jc w:val="both"/>
      </w:pPr>
      <w:r>
        <w:t>- предоставление жилой площади;</w:t>
      </w:r>
    </w:p>
    <w:p w:rsidR="0026460C" w:rsidRDefault="0026460C">
      <w:pPr>
        <w:pStyle w:val="ConsPlusNormal"/>
        <w:spacing w:before="220"/>
        <w:ind w:firstLine="540"/>
        <w:jc w:val="both"/>
      </w:pPr>
      <w:r>
        <w:t>предоставление в пользование мебели и хозяйственного, мягкого, прочего инвентаря;</w:t>
      </w:r>
    </w:p>
    <w:p w:rsidR="0026460C" w:rsidRDefault="0026460C">
      <w:pPr>
        <w:pStyle w:val="ConsPlusNormal"/>
        <w:spacing w:before="220"/>
        <w:ind w:firstLine="540"/>
        <w:jc w:val="both"/>
      </w:pPr>
      <w:r>
        <w:t>- предоставление питания по установленным нормам, включая диетическое питание;</w:t>
      </w:r>
    </w:p>
    <w:p w:rsidR="0026460C" w:rsidRDefault="0026460C">
      <w:pPr>
        <w:pStyle w:val="ConsPlusNormal"/>
        <w:spacing w:before="220"/>
        <w:ind w:firstLine="540"/>
        <w:jc w:val="both"/>
      </w:pPr>
      <w:r>
        <w:t>- услуги прачечной;</w:t>
      </w:r>
    </w:p>
    <w:p w:rsidR="0026460C" w:rsidRDefault="0026460C">
      <w:pPr>
        <w:pStyle w:val="ConsPlusNormal"/>
        <w:spacing w:before="220"/>
        <w:ind w:firstLine="540"/>
        <w:jc w:val="both"/>
      </w:pPr>
      <w:r>
        <w:t>- предоставление электрооборудования;</w:t>
      </w:r>
    </w:p>
    <w:p w:rsidR="0026460C" w:rsidRDefault="0026460C">
      <w:pPr>
        <w:pStyle w:val="ConsPlusNormal"/>
        <w:spacing w:before="220"/>
        <w:ind w:firstLine="540"/>
        <w:jc w:val="both"/>
      </w:pPr>
      <w:r>
        <w:t>б) социально-медицинские услуги:</w:t>
      </w:r>
    </w:p>
    <w:p w:rsidR="0026460C" w:rsidRDefault="0026460C">
      <w:pPr>
        <w:pStyle w:val="ConsPlusNormal"/>
        <w:spacing w:before="220"/>
        <w:ind w:firstLine="540"/>
        <w:jc w:val="both"/>
      </w:pPr>
      <w:r>
        <w:lastRenderedPageBreak/>
        <w:t>- прием врача-педиатра;</w:t>
      </w:r>
    </w:p>
    <w:p w:rsidR="0026460C" w:rsidRDefault="0026460C">
      <w:pPr>
        <w:pStyle w:val="ConsPlusNormal"/>
        <w:spacing w:before="220"/>
        <w:ind w:firstLine="540"/>
        <w:jc w:val="both"/>
      </w:pPr>
      <w:r>
        <w:t>- прием врачей-специалистов.</w:t>
      </w:r>
    </w:p>
    <w:p w:rsidR="0026460C" w:rsidRDefault="0026460C">
      <w:pPr>
        <w:pStyle w:val="ConsPlusNormal"/>
        <w:spacing w:before="220"/>
        <w:ind w:firstLine="540"/>
        <w:jc w:val="both"/>
      </w:pPr>
      <w:r>
        <w:t>- Реабилитационные мероприятия (при наличии показаний):</w:t>
      </w:r>
    </w:p>
    <w:p w:rsidR="0026460C" w:rsidRDefault="0026460C">
      <w:pPr>
        <w:pStyle w:val="ConsPlusNormal"/>
        <w:spacing w:before="220"/>
        <w:ind w:firstLine="540"/>
        <w:jc w:val="both"/>
      </w:pPr>
      <w:r>
        <w:t>- аппаратная физиотерапия;</w:t>
      </w:r>
    </w:p>
    <w:p w:rsidR="0026460C" w:rsidRDefault="0026460C">
      <w:pPr>
        <w:pStyle w:val="ConsPlusNormal"/>
        <w:spacing w:before="220"/>
        <w:ind w:firstLine="540"/>
        <w:jc w:val="both"/>
      </w:pPr>
      <w:r>
        <w:t>- лечебная физкультура;</w:t>
      </w:r>
    </w:p>
    <w:p w:rsidR="0026460C" w:rsidRDefault="0026460C">
      <w:pPr>
        <w:pStyle w:val="ConsPlusNormal"/>
        <w:spacing w:before="220"/>
        <w:ind w:firstLine="540"/>
        <w:jc w:val="both"/>
      </w:pPr>
      <w:r>
        <w:t>- массаж;</w:t>
      </w:r>
    </w:p>
    <w:p w:rsidR="0026460C" w:rsidRDefault="0026460C">
      <w:pPr>
        <w:pStyle w:val="ConsPlusNormal"/>
        <w:spacing w:before="220"/>
        <w:ind w:firstLine="540"/>
        <w:jc w:val="both"/>
      </w:pPr>
      <w:r>
        <w:t>- водолечение;</w:t>
      </w:r>
    </w:p>
    <w:p w:rsidR="0026460C" w:rsidRDefault="0026460C">
      <w:pPr>
        <w:pStyle w:val="ConsPlusNormal"/>
        <w:spacing w:before="220"/>
        <w:ind w:firstLine="540"/>
        <w:jc w:val="both"/>
      </w:pPr>
      <w:r>
        <w:t xml:space="preserve">- </w:t>
      </w:r>
      <w:proofErr w:type="spellStart"/>
      <w:r>
        <w:t>спелеотерапия</w:t>
      </w:r>
      <w:proofErr w:type="spellEnd"/>
      <w:r>
        <w:t>, ингаляции с МВ и лекарственными средствами;</w:t>
      </w:r>
    </w:p>
    <w:p w:rsidR="0026460C" w:rsidRDefault="0026460C">
      <w:pPr>
        <w:pStyle w:val="ConsPlusNormal"/>
        <w:spacing w:before="220"/>
        <w:ind w:firstLine="540"/>
        <w:jc w:val="both"/>
      </w:pPr>
      <w:r>
        <w:t>в) социально-психологические услуги:</w:t>
      </w:r>
    </w:p>
    <w:p w:rsidR="0026460C" w:rsidRDefault="0026460C">
      <w:pPr>
        <w:pStyle w:val="ConsPlusNormal"/>
        <w:spacing w:before="220"/>
        <w:ind w:firstLine="540"/>
        <w:jc w:val="both"/>
      </w:pPr>
      <w:r>
        <w:t>- психологическая диагностика и обследование личности;</w:t>
      </w:r>
    </w:p>
    <w:p w:rsidR="0026460C" w:rsidRDefault="0026460C">
      <w:pPr>
        <w:pStyle w:val="ConsPlusNormal"/>
        <w:spacing w:before="220"/>
        <w:ind w:firstLine="540"/>
        <w:jc w:val="both"/>
      </w:pPr>
      <w:r>
        <w:t>- психологическая коррекция;</w:t>
      </w:r>
    </w:p>
    <w:p w:rsidR="0026460C" w:rsidRDefault="0026460C">
      <w:pPr>
        <w:pStyle w:val="ConsPlusNormal"/>
        <w:spacing w:before="220"/>
        <w:ind w:firstLine="540"/>
        <w:jc w:val="both"/>
      </w:pPr>
      <w:r>
        <w:t>- социально-психологическое и психологическое консультирование;</w:t>
      </w:r>
    </w:p>
    <w:p w:rsidR="0026460C" w:rsidRDefault="0026460C">
      <w:pPr>
        <w:pStyle w:val="ConsPlusNormal"/>
        <w:spacing w:before="220"/>
        <w:ind w:firstLine="540"/>
        <w:jc w:val="both"/>
      </w:pPr>
      <w:r>
        <w:t>г) социально-педагогические услуги:</w:t>
      </w:r>
    </w:p>
    <w:p w:rsidR="0026460C" w:rsidRDefault="0026460C">
      <w:pPr>
        <w:pStyle w:val="ConsPlusNormal"/>
        <w:spacing w:before="220"/>
        <w:ind w:firstLine="540"/>
        <w:jc w:val="both"/>
      </w:pPr>
      <w:r>
        <w:t>- социально-педагогическое консультирование;</w:t>
      </w:r>
    </w:p>
    <w:p w:rsidR="0026460C" w:rsidRDefault="0026460C">
      <w:pPr>
        <w:pStyle w:val="ConsPlusNormal"/>
        <w:spacing w:before="220"/>
        <w:ind w:firstLine="540"/>
        <w:jc w:val="both"/>
      </w:pPr>
      <w:r>
        <w:t>- социально-педагогическая диагностика и обследование личности;</w:t>
      </w:r>
    </w:p>
    <w:p w:rsidR="0026460C" w:rsidRDefault="0026460C">
      <w:pPr>
        <w:pStyle w:val="ConsPlusNormal"/>
        <w:spacing w:before="220"/>
        <w:ind w:firstLine="540"/>
        <w:jc w:val="both"/>
      </w:pPr>
      <w:r>
        <w:t>- педагогическая коррекция;</w:t>
      </w:r>
    </w:p>
    <w:p w:rsidR="0026460C" w:rsidRDefault="0026460C">
      <w:pPr>
        <w:pStyle w:val="ConsPlusNormal"/>
        <w:spacing w:before="220"/>
        <w:ind w:firstLine="540"/>
        <w:jc w:val="both"/>
      </w:pPr>
      <w:r>
        <w:t>- социально-педагогический патронаж;</w:t>
      </w:r>
    </w:p>
    <w:p w:rsidR="0026460C" w:rsidRDefault="0026460C">
      <w:pPr>
        <w:pStyle w:val="ConsPlusNormal"/>
        <w:spacing w:before="220"/>
        <w:ind w:firstLine="540"/>
        <w:jc w:val="both"/>
      </w:pPr>
      <w:r>
        <w:t>- обучение детей навыкам самообслуживания, поведения в быту и общественных местах, навыкам общения и другим формам жизнедеятельности;</w:t>
      </w:r>
    </w:p>
    <w:p w:rsidR="0026460C" w:rsidRDefault="0026460C">
      <w:pPr>
        <w:pStyle w:val="ConsPlusNormal"/>
        <w:spacing w:before="220"/>
        <w:ind w:firstLine="540"/>
        <w:jc w:val="both"/>
      </w:pPr>
      <w:r>
        <w:t>- обучение родителей и детей с ограниченными возможностями коррекционно-развивающим технологиям для дальнейшей работы в домашних условиях;</w:t>
      </w:r>
    </w:p>
    <w:p w:rsidR="0026460C" w:rsidRDefault="0026460C">
      <w:pPr>
        <w:pStyle w:val="ConsPlusNormal"/>
        <w:spacing w:before="220"/>
        <w:ind w:firstLine="540"/>
        <w:jc w:val="both"/>
      </w:pPr>
      <w:r>
        <w:t>- консультативные занятия по школьной программе.</w:t>
      </w:r>
    </w:p>
    <w:p w:rsidR="0026460C" w:rsidRDefault="0026460C">
      <w:pPr>
        <w:pStyle w:val="ConsPlusNormal"/>
        <w:spacing w:before="220"/>
        <w:ind w:firstLine="540"/>
        <w:jc w:val="both"/>
      </w:pPr>
      <w:r>
        <w:t>5.2. Услуги для лица, сопровождающего ребенка-инвалида:</w:t>
      </w:r>
    </w:p>
    <w:p w:rsidR="0026460C" w:rsidRDefault="0026460C">
      <w:pPr>
        <w:pStyle w:val="ConsPlusNormal"/>
        <w:spacing w:before="220"/>
        <w:ind w:firstLine="540"/>
        <w:jc w:val="both"/>
      </w:pPr>
      <w:r>
        <w:t>а) социально-бытовые услуги:</w:t>
      </w:r>
    </w:p>
    <w:p w:rsidR="0026460C" w:rsidRDefault="0026460C">
      <w:pPr>
        <w:pStyle w:val="ConsPlusNormal"/>
        <w:spacing w:before="220"/>
        <w:ind w:firstLine="540"/>
        <w:jc w:val="both"/>
      </w:pPr>
      <w:r>
        <w:t>- предоставление жилой площади;</w:t>
      </w:r>
    </w:p>
    <w:p w:rsidR="0026460C" w:rsidRDefault="0026460C">
      <w:pPr>
        <w:pStyle w:val="ConsPlusNormal"/>
        <w:spacing w:before="220"/>
        <w:ind w:firstLine="540"/>
        <w:jc w:val="both"/>
      </w:pPr>
      <w:r>
        <w:t>- предоставление в пользование мебели и хозяйственного, мягкого, прочего инвентаря;</w:t>
      </w:r>
    </w:p>
    <w:p w:rsidR="0026460C" w:rsidRDefault="0026460C">
      <w:pPr>
        <w:pStyle w:val="ConsPlusNormal"/>
        <w:spacing w:before="220"/>
        <w:ind w:firstLine="540"/>
        <w:jc w:val="both"/>
      </w:pPr>
      <w:r>
        <w:t>- предоставление питания по установленным нормам, включая диетическое питание;</w:t>
      </w:r>
    </w:p>
    <w:p w:rsidR="0026460C" w:rsidRDefault="0026460C">
      <w:pPr>
        <w:pStyle w:val="ConsPlusNormal"/>
        <w:spacing w:before="220"/>
        <w:ind w:firstLine="540"/>
        <w:jc w:val="both"/>
      </w:pPr>
      <w:r>
        <w:t>- услуги прачечной;</w:t>
      </w:r>
    </w:p>
    <w:p w:rsidR="0026460C" w:rsidRDefault="0026460C">
      <w:pPr>
        <w:pStyle w:val="ConsPlusNormal"/>
        <w:spacing w:before="220"/>
        <w:ind w:firstLine="540"/>
        <w:jc w:val="both"/>
      </w:pPr>
      <w:r>
        <w:t>- предоставление электрооборудования;</w:t>
      </w:r>
    </w:p>
    <w:p w:rsidR="0026460C" w:rsidRDefault="0026460C">
      <w:pPr>
        <w:pStyle w:val="ConsPlusNormal"/>
        <w:spacing w:before="220"/>
        <w:ind w:firstLine="540"/>
        <w:jc w:val="both"/>
      </w:pPr>
      <w:r>
        <w:t>б) транспортные услуги:</w:t>
      </w:r>
    </w:p>
    <w:p w:rsidR="0026460C" w:rsidRDefault="0026460C">
      <w:pPr>
        <w:pStyle w:val="ConsPlusNormal"/>
        <w:spacing w:before="220"/>
        <w:ind w:firstLine="540"/>
        <w:jc w:val="both"/>
      </w:pPr>
      <w:r>
        <w:t xml:space="preserve">- трансфер (г. Тюмень, ост. "Областная библиотека" - Областной реабилитационный центр </w:t>
      </w:r>
      <w:r>
        <w:lastRenderedPageBreak/>
        <w:t>для детей и подростков с ограниченными возможностями - г. Тюмень, ост. "Областная библиотека").</w:t>
      </w:r>
    </w:p>
    <w:p w:rsidR="0026460C" w:rsidRDefault="0026460C">
      <w:pPr>
        <w:pStyle w:val="ConsPlusNormal"/>
        <w:jc w:val="both"/>
      </w:pPr>
    </w:p>
    <w:p w:rsidR="0026460C" w:rsidRDefault="0026460C">
      <w:pPr>
        <w:pStyle w:val="ConsPlusNormal"/>
        <w:jc w:val="both"/>
      </w:pPr>
    </w:p>
    <w:p w:rsidR="0026460C" w:rsidRDefault="0026460C">
      <w:pPr>
        <w:pStyle w:val="ConsPlusNormal"/>
        <w:jc w:val="both"/>
      </w:pPr>
    </w:p>
    <w:p w:rsidR="0026460C" w:rsidRDefault="0026460C">
      <w:pPr>
        <w:pStyle w:val="ConsPlusNormal"/>
        <w:jc w:val="both"/>
      </w:pPr>
    </w:p>
    <w:p w:rsidR="0026460C" w:rsidRDefault="0026460C">
      <w:pPr>
        <w:pStyle w:val="ConsPlusNormal"/>
        <w:jc w:val="both"/>
      </w:pPr>
    </w:p>
    <w:p w:rsidR="0026460C" w:rsidRDefault="0026460C">
      <w:pPr>
        <w:pStyle w:val="ConsPlusNormal"/>
        <w:jc w:val="right"/>
        <w:outlineLvl w:val="0"/>
      </w:pPr>
      <w:r>
        <w:t>Приложение N 3</w:t>
      </w:r>
    </w:p>
    <w:p w:rsidR="0026460C" w:rsidRDefault="0026460C">
      <w:pPr>
        <w:pStyle w:val="ConsPlusNormal"/>
        <w:jc w:val="right"/>
      </w:pPr>
      <w:r>
        <w:t>к постановлению Правительства</w:t>
      </w:r>
    </w:p>
    <w:p w:rsidR="0026460C" w:rsidRDefault="0026460C">
      <w:pPr>
        <w:pStyle w:val="ConsPlusNormal"/>
        <w:jc w:val="right"/>
      </w:pPr>
      <w:r>
        <w:t>Тюменской области</w:t>
      </w:r>
    </w:p>
    <w:p w:rsidR="0026460C" w:rsidRDefault="0026460C">
      <w:pPr>
        <w:pStyle w:val="ConsPlusNormal"/>
        <w:jc w:val="right"/>
      </w:pPr>
      <w:r>
        <w:t>от 29 сентября 2009 г. N 279-п</w:t>
      </w:r>
    </w:p>
    <w:p w:rsidR="0026460C" w:rsidRDefault="0026460C">
      <w:pPr>
        <w:pStyle w:val="ConsPlusNormal"/>
        <w:jc w:val="both"/>
      </w:pPr>
    </w:p>
    <w:p w:rsidR="0026460C" w:rsidRDefault="0026460C">
      <w:pPr>
        <w:pStyle w:val="ConsPlusTitle"/>
        <w:jc w:val="center"/>
      </w:pPr>
      <w:bookmarkStart w:id="33" w:name="P852"/>
      <w:bookmarkEnd w:id="33"/>
      <w:r>
        <w:t>ПЕРЕЧЕНЬ</w:t>
      </w:r>
    </w:p>
    <w:p w:rsidR="0026460C" w:rsidRDefault="0026460C">
      <w:pPr>
        <w:pStyle w:val="ConsPlusTitle"/>
        <w:jc w:val="center"/>
      </w:pPr>
      <w:r>
        <w:t>ГАРАНТИРОВАННЫХ РЕАБИЛИТАЦИОННЫХ УСЛУГ, ПРЕДОСТАВЛЯЕМЫХ</w:t>
      </w:r>
    </w:p>
    <w:p w:rsidR="0026460C" w:rsidRDefault="0026460C">
      <w:pPr>
        <w:pStyle w:val="ConsPlusTitle"/>
        <w:jc w:val="center"/>
      </w:pPr>
      <w:r>
        <w:t>ОТДЕЛЬНЫМ КАТЕГОРИЯМ ГРАЖДАН В АУСОНТО "ЦЕНТР МЕДИЦИНСКОЙ</w:t>
      </w:r>
    </w:p>
    <w:p w:rsidR="0026460C" w:rsidRDefault="0026460C">
      <w:pPr>
        <w:pStyle w:val="ConsPlusTitle"/>
        <w:jc w:val="center"/>
      </w:pPr>
      <w:r>
        <w:t>И СОЦИАЛЬНОЙ РЕАБИЛИТАЦИИ "ПЫШМА"</w:t>
      </w:r>
    </w:p>
    <w:p w:rsidR="0026460C" w:rsidRDefault="002646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6460C">
        <w:trPr>
          <w:jc w:val="center"/>
        </w:trPr>
        <w:tc>
          <w:tcPr>
            <w:tcW w:w="9294" w:type="dxa"/>
            <w:tcBorders>
              <w:top w:val="nil"/>
              <w:left w:val="single" w:sz="24" w:space="0" w:color="CED3F1"/>
              <w:bottom w:val="nil"/>
              <w:right w:val="single" w:sz="24" w:space="0" w:color="F4F3F8"/>
            </w:tcBorders>
            <w:shd w:val="clear" w:color="auto" w:fill="F4F3F8"/>
          </w:tcPr>
          <w:p w:rsidR="0026460C" w:rsidRDefault="0026460C">
            <w:pPr>
              <w:pStyle w:val="ConsPlusNormal"/>
              <w:jc w:val="center"/>
            </w:pPr>
            <w:r>
              <w:rPr>
                <w:color w:val="392C69"/>
              </w:rPr>
              <w:t>Список изменяющих документов</w:t>
            </w:r>
          </w:p>
          <w:p w:rsidR="0026460C" w:rsidRDefault="0026460C">
            <w:pPr>
              <w:pStyle w:val="ConsPlusNormal"/>
              <w:jc w:val="center"/>
            </w:pPr>
            <w:r>
              <w:rPr>
                <w:color w:val="392C69"/>
              </w:rPr>
              <w:t xml:space="preserve">(в ред. </w:t>
            </w:r>
            <w:hyperlink r:id="rId39" w:history="1">
              <w:r>
                <w:rPr>
                  <w:color w:val="0000FF"/>
                </w:rPr>
                <w:t>постановления</w:t>
              </w:r>
            </w:hyperlink>
            <w:r>
              <w:rPr>
                <w:color w:val="392C69"/>
              </w:rPr>
              <w:t xml:space="preserve"> Правительства Тюменской области от 20.07.2020 N 453-п)</w:t>
            </w:r>
          </w:p>
        </w:tc>
      </w:tr>
    </w:tbl>
    <w:p w:rsidR="0026460C" w:rsidRDefault="0026460C">
      <w:pPr>
        <w:pStyle w:val="ConsPlusNormal"/>
        <w:jc w:val="both"/>
      </w:pPr>
    </w:p>
    <w:p w:rsidR="0026460C" w:rsidRDefault="0026460C">
      <w:pPr>
        <w:pStyle w:val="ConsPlusNormal"/>
        <w:ind w:firstLine="540"/>
        <w:jc w:val="both"/>
      </w:pPr>
      <w:r>
        <w:t>1. Реабилитационные услуги для инвалидов старше 18 лет, детей-инвалидов (тотально слепые) на 21 день:</w:t>
      </w:r>
    </w:p>
    <w:p w:rsidR="0026460C" w:rsidRDefault="0026460C">
      <w:pPr>
        <w:pStyle w:val="ConsPlusNormal"/>
        <w:spacing w:before="220"/>
        <w:ind w:firstLine="540"/>
        <w:jc w:val="both"/>
      </w:pPr>
      <w:r>
        <w:t>1.1. Услуги для инвалидов старше 18 лет, детей-инвалидов (тотально слепые):</w:t>
      </w:r>
    </w:p>
    <w:p w:rsidR="0026460C" w:rsidRDefault="0026460C">
      <w:pPr>
        <w:pStyle w:val="ConsPlusNormal"/>
        <w:spacing w:before="220"/>
        <w:ind w:firstLine="540"/>
        <w:jc w:val="both"/>
      </w:pPr>
      <w:r>
        <w:t>а) социально-бытовые услуги:</w:t>
      </w:r>
    </w:p>
    <w:p w:rsidR="0026460C" w:rsidRDefault="0026460C">
      <w:pPr>
        <w:pStyle w:val="ConsPlusNormal"/>
        <w:spacing w:before="220"/>
        <w:ind w:firstLine="540"/>
        <w:jc w:val="both"/>
      </w:pPr>
      <w:r>
        <w:t>- предоставление жилой площади;</w:t>
      </w:r>
    </w:p>
    <w:p w:rsidR="0026460C" w:rsidRDefault="0026460C">
      <w:pPr>
        <w:pStyle w:val="ConsPlusNormal"/>
        <w:spacing w:before="220"/>
        <w:ind w:firstLine="540"/>
        <w:jc w:val="both"/>
      </w:pPr>
      <w:r>
        <w:t>- предоставление питания по установленным нормам, включая диетическое питание (5-разовое для инвалидов старше 18 лет, 6-разовое для детей-инвалидов);</w:t>
      </w:r>
    </w:p>
    <w:p w:rsidR="0026460C" w:rsidRDefault="0026460C">
      <w:pPr>
        <w:pStyle w:val="ConsPlusNormal"/>
        <w:spacing w:before="220"/>
        <w:ind w:firstLine="540"/>
        <w:jc w:val="both"/>
      </w:pPr>
      <w:r>
        <w:t>- предоставление в пользование мебели и хозяйственного, мягкого, прочего инвентаря;</w:t>
      </w:r>
    </w:p>
    <w:p w:rsidR="0026460C" w:rsidRDefault="0026460C">
      <w:pPr>
        <w:pStyle w:val="ConsPlusNormal"/>
        <w:spacing w:before="220"/>
        <w:ind w:firstLine="540"/>
        <w:jc w:val="both"/>
      </w:pPr>
      <w:r>
        <w:t>- услуги прачечной;</w:t>
      </w:r>
    </w:p>
    <w:p w:rsidR="0026460C" w:rsidRDefault="0026460C">
      <w:pPr>
        <w:pStyle w:val="ConsPlusNormal"/>
        <w:spacing w:before="220"/>
        <w:ind w:firstLine="540"/>
        <w:jc w:val="both"/>
      </w:pPr>
      <w:r>
        <w:t>- предоставление электрооборудования;</w:t>
      </w:r>
    </w:p>
    <w:p w:rsidR="0026460C" w:rsidRDefault="0026460C">
      <w:pPr>
        <w:pStyle w:val="ConsPlusNormal"/>
        <w:spacing w:before="220"/>
        <w:ind w:firstLine="540"/>
        <w:jc w:val="both"/>
      </w:pPr>
      <w:r>
        <w:t>б) социально-медицинские услуги:</w:t>
      </w:r>
    </w:p>
    <w:p w:rsidR="0026460C" w:rsidRDefault="0026460C">
      <w:pPr>
        <w:pStyle w:val="ConsPlusNormal"/>
        <w:spacing w:before="220"/>
        <w:ind w:firstLine="540"/>
        <w:jc w:val="both"/>
      </w:pPr>
      <w:r>
        <w:t>- прием врача-терапевта, педиатра (2 раза - при поступлении и во время пребывания);</w:t>
      </w:r>
    </w:p>
    <w:p w:rsidR="0026460C" w:rsidRDefault="0026460C">
      <w:pPr>
        <w:pStyle w:val="ConsPlusNormal"/>
        <w:spacing w:before="220"/>
        <w:ind w:firstLine="540"/>
        <w:jc w:val="both"/>
      </w:pPr>
      <w:r>
        <w:t>- прием врачей-специалистов (4 раза - при поступлении и во время пребывания, в том числе 2 раза - врач-офтальмолог; 2 раза - врач ЛФК при наличии показаний);</w:t>
      </w:r>
    </w:p>
    <w:p w:rsidR="0026460C" w:rsidRDefault="0026460C">
      <w:pPr>
        <w:pStyle w:val="ConsPlusNormal"/>
        <w:spacing w:before="220"/>
        <w:ind w:firstLine="540"/>
        <w:jc w:val="both"/>
      </w:pPr>
      <w:r>
        <w:t>- водолечение (при наличии показаний);</w:t>
      </w:r>
    </w:p>
    <w:p w:rsidR="0026460C" w:rsidRDefault="0026460C">
      <w:pPr>
        <w:pStyle w:val="ConsPlusNormal"/>
        <w:spacing w:before="220"/>
        <w:ind w:firstLine="540"/>
        <w:jc w:val="both"/>
      </w:pPr>
      <w:r>
        <w:t>- ЛФК (при наличии показаний);</w:t>
      </w:r>
    </w:p>
    <w:p w:rsidR="0026460C" w:rsidRDefault="0026460C">
      <w:pPr>
        <w:pStyle w:val="ConsPlusNormal"/>
        <w:spacing w:before="220"/>
        <w:ind w:firstLine="540"/>
        <w:jc w:val="both"/>
      </w:pPr>
      <w:r>
        <w:t>- фитотерапия (для инвалидов старше 18 лет), кислородный коктейль (для детей-инвалидов);</w:t>
      </w:r>
    </w:p>
    <w:p w:rsidR="0026460C" w:rsidRDefault="0026460C">
      <w:pPr>
        <w:pStyle w:val="ConsPlusNormal"/>
        <w:spacing w:before="220"/>
        <w:ind w:firstLine="540"/>
        <w:jc w:val="both"/>
      </w:pPr>
      <w:r>
        <w:t>в) социально-психологические услуги:</w:t>
      </w:r>
    </w:p>
    <w:p w:rsidR="0026460C" w:rsidRDefault="0026460C">
      <w:pPr>
        <w:pStyle w:val="ConsPlusNormal"/>
        <w:spacing w:before="220"/>
        <w:ind w:firstLine="540"/>
        <w:jc w:val="both"/>
      </w:pPr>
      <w:r>
        <w:t>- психологическая диагностика;</w:t>
      </w:r>
    </w:p>
    <w:p w:rsidR="0026460C" w:rsidRDefault="0026460C">
      <w:pPr>
        <w:pStyle w:val="ConsPlusNormal"/>
        <w:spacing w:before="220"/>
        <w:ind w:firstLine="540"/>
        <w:jc w:val="both"/>
      </w:pPr>
      <w:r>
        <w:lastRenderedPageBreak/>
        <w:t xml:space="preserve">- психологическая поддержка, проведение </w:t>
      </w:r>
      <w:proofErr w:type="spellStart"/>
      <w:r>
        <w:t>психокоррекционной</w:t>
      </w:r>
      <w:proofErr w:type="spellEnd"/>
      <w:r>
        <w:t xml:space="preserve"> работы;</w:t>
      </w:r>
    </w:p>
    <w:p w:rsidR="0026460C" w:rsidRDefault="0026460C">
      <w:pPr>
        <w:pStyle w:val="ConsPlusNormal"/>
        <w:spacing w:before="220"/>
        <w:ind w:firstLine="540"/>
        <w:jc w:val="both"/>
      </w:pPr>
      <w:r>
        <w:t>г) социально-педагогические услуги:</w:t>
      </w:r>
    </w:p>
    <w:p w:rsidR="0026460C" w:rsidRDefault="0026460C">
      <w:pPr>
        <w:pStyle w:val="ConsPlusNormal"/>
        <w:spacing w:before="220"/>
        <w:ind w:firstLine="540"/>
        <w:jc w:val="both"/>
      </w:pPr>
      <w:r>
        <w:t>- обучение пространственному ориентированию и мобильности с помощью технических средств реабилитации;</w:t>
      </w:r>
    </w:p>
    <w:p w:rsidR="0026460C" w:rsidRDefault="0026460C">
      <w:pPr>
        <w:pStyle w:val="ConsPlusNormal"/>
        <w:spacing w:before="220"/>
        <w:ind w:firstLine="540"/>
        <w:jc w:val="both"/>
      </w:pPr>
      <w:r>
        <w:t>- привитие навыков самообслуживания, навыков общения, самоконтроля с помощью технических средств реабилитации;</w:t>
      </w:r>
    </w:p>
    <w:p w:rsidR="0026460C" w:rsidRDefault="0026460C">
      <w:pPr>
        <w:pStyle w:val="ConsPlusNormal"/>
        <w:spacing w:before="220"/>
        <w:ind w:firstLine="540"/>
        <w:jc w:val="both"/>
      </w:pPr>
      <w:r>
        <w:t>- обучение компьютерной грамотности (при наличии показаний) (вводный курс) с помощью технических средств реабилитации;</w:t>
      </w:r>
    </w:p>
    <w:p w:rsidR="0026460C" w:rsidRDefault="0026460C">
      <w:pPr>
        <w:pStyle w:val="ConsPlusNormal"/>
        <w:spacing w:before="220"/>
        <w:ind w:firstLine="540"/>
        <w:jc w:val="both"/>
      </w:pPr>
      <w:r>
        <w:t>- обучение чтению и письму по Брайлю;</w:t>
      </w:r>
    </w:p>
    <w:p w:rsidR="0026460C" w:rsidRDefault="0026460C">
      <w:pPr>
        <w:pStyle w:val="ConsPlusNormal"/>
        <w:spacing w:before="220"/>
        <w:ind w:firstLine="540"/>
        <w:jc w:val="both"/>
      </w:pPr>
      <w:r>
        <w:t>- развитие мелкой моторики (для детей-инвалидов) (при наличии медицинских показаний);</w:t>
      </w:r>
    </w:p>
    <w:p w:rsidR="0026460C" w:rsidRDefault="0026460C">
      <w:pPr>
        <w:pStyle w:val="ConsPlusNormal"/>
        <w:spacing w:before="220"/>
        <w:ind w:firstLine="540"/>
        <w:jc w:val="both"/>
      </w:pPr>
      <w:r>
        <w:t>- консультации по учебно-образовательным программам (для детей-инвалидов);</w:t>
      </w:r>
    </w:p>
    <w:p w:rsidR="0026460C" w:rsidRDefault="0026460C">
      <w:pPr>
        <w:pStyle w:val="ConsPlusNormal"/>
        <w:spacing w:before="220"/>
        <w:ind w:firstLine="540"/>
        <w:jc w:val="both"/>
      </w:pPr>
      <w:r>
        <w:t>д) культурно-досуговые услуги:</w:t>
      </w:r>
    </w:p>
    <w:p w:rsidR="0026460C" w:rsidRDefault="0026460C">
      <w:pPr>
        <w:pStyle w:val="ConsPlusNormal"/>
        <w:spacing w:before="220"/>
        <w:ind w:firstLine="540"/>
        <w:jc w:val="both"/>
      </w:pPr>
      <w:r>
        <w:t>- обеспечение досуга;</w:t>
      </w:r>
    </w:p>
    <w:p w:rsidR="0026460C" w:rsidRDefault="0026460C">
      <w:pPr>
        <w:pStyle w:val="ConsPlusNormal"/>
        <w:spacing w:before="220"/>
        <w:ind w:firstLine="540"/>
        <w:jc w:val="both"/>
      </w:pPr>
      <w:r>
        <w:t>е) транспортные услуги:</w:t>
      </w:r>
    </w:p>
    <w:p w:rsidR="0026460C" w:rsidRDefault="0026460C">
      <w:pPr>
        <w:pStyle w:val="ConsPlusNormal"/>
        <w:spacing w:before="220"/>
        <w:ind w:firstLine="540"/>
        <w:jc w:val="both"/>
      </w:pPr>
      <w:r>
        <w:t>- трансфер (автовокзал г. Тюмени - центр медицинской и социальной реабилитации - автовокзал г. Тюмени);</w:t>
      </w:r>
    </w:p>
    <w:p w:rsidR="0026460C" w:rsidRDefault="0026460C">
      <w:pPr>
        <w:pStyle w:val="ConsPlusNormal"/>
        <w:spacing w:before="220"/>
        <w:ind w:firstLine="540"/>
        <w:jc w:val="both"/>
      </w:pPr>
      <w:r>
        <w:t>- трансфер (центр медицинской и социальной реабилитации - п. Винзили - центр медицинской и социальной реабилитации).</w:t>
      </w:r>
    </w:p>
    <w:p w:rsidR="0026460C" w:rsidRDefault="0026460C">
      <w:pPr>
        <w:pStyle w:val="ConsPlusNormal"/>
        <w:spacing w:before="220"/>
        <w:ind w:firstLine="540"/>
        <w:jc w:val="both"/>
      </w:pPr>
      <w:r>
        <w:t>1.2. Услуги для сопровождающего лица ребенка-инвалида (тотально слепые):</w:t>
      </w:r>
    </w:p>
    <w:p w:rsidR="0026460C" w:rsidRDefault="0026460C">
      <w:pPr>
        <w:pStyle w:val="ConsPlusNormal"/>
        <w:spacing w:before="220"/>
        <w:ind w:firstLine="540"/>
        <w:jc w:val="both"/>
      </w:pPr>
      <w:r>
        <w:t>а) социально-бытовые услуги:</w:t>
      </w:r>
    </w:p>
    <w:p w:rsidR="0026460C" w:rsidRDefault="0026460C">
      <w:pPr>
        <w:pStyle w:val="ConsPlusNormal"/>
        <w:spacing w:before="220"/>
        <w:ind w:firstLine="540"/>
        <w:jc w:val="both"/>
      </w:pPr>
      <w:r>
        <w:t>- предоставление жилой площади;</w:t>
      </w:r>
    </w:p>
    <w:p w:rsidR="0026460C" w:rsidRDefault="0026460C">
      <w:pPr>
        <w:pStyle w:val="ConsPlusNormal"/>
        <w:spacing w:before="220"/>
        <w:ind w:firstLine="540"/>
        <w:jc w:val="both"/>
      </w:pPr>
      <w:r>
        <w:t>- предоставление питания по установленным нормам, включая диетическое питание (6-разовое);</w:t>
      </w:r>
    </w:p>
    <w:p w:rsidR="0026460C" w:rsidRDefault="0026460C">
      <w:pPr>
        <w:pStyle w:val="ConsPlusNormal"/>
        <w:spacing w:before="220"/>
        <w:ind w:firstLine="540"/>
        <w:jc w:val="both"/>
      </w:pPr>
      <w:r>
        <w:t>- предоставление в пользование мебели и хозяйственного, мягкого, прочего инвентаря;</w:t>
      </w:r>
    </w:p>
    <w:p w:rsidR="0026460C" w:rsidRDefault="0026460C">
      <w:pPr>
        <w:pStyle w:val="ConsPlusNormal"/>
        <w:spacing w:before="220"/>
        <w:ind w:firstLine="540"/>
        <w:jc w:val="both"/>
      </w:pPr>
      <w:r>
        <w:t>- услуги прачечной;</w:t>
      </w:r>
    </w:p>
    <w:p w:rsidR="0026460C" w:rsidRDefault="0026460C">
      <w:pPr>
        <w:pStyle w:val="ConsPlusNormal"/>
        <w:spacing w:before="220"/>
        <w:ind w:firstLine="540"/>
        <w:jc w:val="both"/>
      </w:pPr>
      <w:r>
        <w:t>- предоставление электрооборудования;</w:t>
      </w:r>
    </w:p>
    <w:p w:rsidR="0026460C" w:rsidRDefault="0026460C">
      <w:pPr>
        <w:pStyle w:val="ConsPlusNormal"/>
        <w:spacing w:before="220"/>
        <w:ind w:firstLine="540"/>
        <w:jc w:val="both"/>
      </w:pPr>
      <w:r>
        <w:t>б) социально-медицинские услуги:</w:t>
      </w:r>
    </w:p>
    <w:p w:rsidR="0026460C" w:rsidRDefault="0026460C">
      <w:pPr>
        <w:pStyle w:val="ConsPlusNormal"/>
        <w:spacing w:before="220"/>
        <w:ind w:firstLine="540"/>
        <w:jc w:val="both"/>
      </w:pPr>
      <w:r>
        <w:t>- прием врача-терапевта;</w:t>
      </w:r>
    </w:p>
    <w:p w:rsidR="0026460C" w:rsidRDefault="0026460C">
      <w:pPr>
        <w:pStyle w:val="ConsPlusNormal"/>
        <w:spacing w:before="220"/>
        <w:ind w:firstLine="540"/>
        <w:jc w:val="both"/>
      </w:pPr>
      <w:r>
        <w:t>- ЛФК (при наличии показаний);</w:t>
      </w:r>
    </w:p>
    <w:p w:rsidR="0026460C" w:rsidRDefault="0026460C">
      <w:pPr>
        <w:pStyle w:val="ConsPlusNormal"/>
        <w:spacing w:before="220"/>
        <w:ind w:firstLine="540"/>
        <w:jc w:val="both"/>
      </w:pPr>
      <w:r>
        <w:t>в) социально-психологические услуги:</w:t>
      </w:r>
    </w:p>
    <w:p w:rsidR="0026460C" w:rsidRDefault="0026460C">
      <w:pPr>
        <w:pStyle w:val="ConsPlusNormal"/>
        <w:spacing w:before="220"/>
        <w:ind w:firstLine="540"/>
        <w:jc w:val="both"/>
      </w:pPr>
      <w:r>
        <w:t>- психологическая диагностика;</w:t>
      </w:r>
    </w:p>
    <w:p w:rsidR="0026460C" w:rsidRDefault="0026460C">
      <w:pPr>
        <w:pStyle w:val="ConsPlusNormal"/>
        <w:spacing w:before="220"/>
        <w:ind w:firstLine="540"/>
        <w:jc w:val="both"/>
      </w:pPr>
      <w:r>
        <w:t xml:space="preserve">- психологическая поддержка, проведение </w:t>
      </w:r>
      <w:proofErr w:type="spellStart"/>
      <w:r>
        <w:t>психокоррекционной</w:t>
      </w:r>
      <w:proofErr w:type="spellEnd"/>
      <w:r>
        <w:t xml:space="preserve"> работы;</w:t>
      </w:r>
    </w:p>
    <w:p w:rsidR="0026460C" w:rsidRDefault="0026460C">
      <w:pPr>
        <w:pStyle w:val="ConsPlusNormal"/>
        <w:spacing w:before="220"/>
        <w:ind w:firstLine="540"/>
        <w:jc w:val="both"/>
      </w:pPr>
      <w:r>
        <w:lastRenderedPageBreak/>
        <w:t>г) социально-педагогические услуги:</w:t>
      </w:r>
    </w:p>
    <w:p w:rsidR="0026460C" w:rsidRDefault="0026460C">
      <w:pPr>
        <w:pStyle w:val="ConsPlusNormal"/>
        <w:spacing w:before="220"/>
        <w:ind w:firstLine="540"/>
        <w:jc w:val="both"/>
      </w:pPr>
      <w:r>
        <w:t>- обучение основам реабилитации детей в домашних условиях;</w:t>
      </w:r>
    </w:p>
    <w:p w:rsidR="0026460C" w:rsidRDefault="0026460C">
      <w:pPr>
        <w:pStyle w:val="ConsPlusNormal"/>
        <w:spacing w:before="220"/>
        <w:ind w:firstLine="540"/>
        <w:jc w:val="both"/>
      </w:pPr>
      <w:r>
        <w:t>- развитие мелкой моторики (при наличии показаний);</w:t>
      </w:r>
    </w:p>
    <w:p w:rsidR="0026460C" w:rsidRDefault="0026460C">
      <w:pPr>
        <w:pStyle w:val="ConsPlusNormal"/>
        <w:spacing w:before="220"/>
        <w:ind w:firstLine="540"/>
        <w:jc w:val="both"/>
      </w:pPr>
      <w:r>
        <w:t>- обучение чтению и письму по Брайлю (при наличии показаний);</w:t>
      </w:r>
    </w:p>
    <w:p w:rsidR="0026460C" w:rsidRDefault="0026460C">
      <w:pPr>
        <w:pStyle w:val="ConsPlusNormal"/>
        <w:spacing w:before="220"/>
        <w:ind w:firstLine="540"/>
        <w:jc w:val="both"/>
      </w:pPr>
      <w:r>
        <w:t>д) транспортные услуги:</w:t>
      </w:r>
    </w:p>
    <w:p w:rsidR="0026460C" w:rsidRDefault="0026460C">
      <w:pPr>
        <w:pStyle w:val="ConsPlusNormal"/>
        <w:spacing w:before="220"/>
        <w:ind w:firstLine="540"/>
        <w:jc w:val="both"/>
      </w:pPr>
      <w:r>
        <w:t>- трансфер (автовокзал г. Тюмени - центр медицинской и социальной реабилитации - автовокзал г. Тюмени).</w:t>
      </w:r>
    </w:p>
    <w:p w:rsidR="0026460C" w:rsidRDefault="0026460C">
      <w:pPr>
        <w:pStyle w:val="ConsPlusNormal"/>
        <w:spacing w:before="220"/>
        <w:ind w:firstLine="540"/>
        <w:jc w:val="both"/>
      </w:pPr>
      <w:r>
        <w:t>2. Реабилитационные услуги для инвалидов старше 18 лет, детей-инвалидов (слабовидящие) на 21 день:</w:t>
      </w:r>
    </w:p>
    <w:p w:rsidR="0026460C" w:rsidRDefault="0026460C">
      <w:pPr>
        <w:pStyle w:val="ConsPlusNormal"/>
        <w:spacing w:before="220"/>
        <w:ind w:firstLine="540"/>
        <w:jc w:val="both"/>
      </w:pPr>
      <w:r>
        <w:t>2.1. Услуги для инвалидов старше 18 лет, детей-инвалидов (слабовидящие):</w:t>
      </w:r>
    </w:p>
    <w:p w:rsidR="0026460C" w:rsidRDefault="0026460C">
      <w:pPr>
        <w:pStyle w:val="ConsPlusNormal"/>
        <w:spacing w:before="220"/>
        <w:ind w:firstLine="540"/>
        <w:jc w:val="both"/>
      </w:pPr>
      <w:r>
        <w:t>а) социально-бытовые услуги:</w:t>
      </w:r>
    </w:p>
    <w:p w:rsidR="0026460C" w:rsidRDefault="0026460C">
      <w:pPr>
        <w:pStyle w:val="ConsPlusNormal"/>
        <w:spacing w:before="220"/>
        <w:ind w:firstLine="540"/>
        <w:jc w:val="both"/>
      </w:pPr>
      <w:r>
        <w:t>- предоставление жилой площади;</w:t>
      </w:r>
    </w:p>
    <w:p w:rsidR="0026460C" w:rsidRDefault="0026460C">
      <w:pPr>
        <w:pStyle w:val="ConsPlusNormal"/>
        <w:spacing w:before="220"/>
        <w:ind w:firstLine="540"/>
        <w:jc w:val="both"/>
      </w:pPr>
      <w:r>
        <w:t>- предоставление питания по установленным нормам, включая диетическое питание (5-разовое для инвалидов старше 18 лет, 6-разовое для детей-инвалидов);</w:t>
      </w:r>
    </w:p>
    <w:p w:rsidR="0026460C" w:rsidRDefault="0026460C">
      <w:pPr>
        <w:pStyle w:val="ConsPlusNormal"/>
        <w:spacing w:before="220"/>
        <w:ind w:firstLine="540"/>
        <w:jc w:val="both"/>
      </w:pPr>
      <w:r>
        <w:t>- предоставление в пользование мебели и хозяйственного, мягкого, прочего инвентаря;</w:t>
      </w:r>
    </w:p>
    <w:p w:rsidR="0026460C" w:rsidRDefault="0026460C">
      <w:pPr>
        <w:pStyle w:val="ConsPlusNormal"/>
        <w:spacing w:before="220"/>
        <w:ind w:firstLine="540"/>
        <w:jc w:val="both"/>
      </w:pPr>
      <w:r>
        <w:t>- услуги прачечной;</w:t>
      </w:r>
    </w:p>
    <w:p w:rsidR="0026460C" w:rsidRDefault="0026460C">
      <w:pPr>
        <w:pStyle w:val="ConsPlusNormal"/>
        <w:spacing w:before="220"/>
        <w:ind w:firstLine="540"/>
        <w:jc w:val="both"/>
      </w:pPr>
      <w:r>
        <w:t>- предоставление электрооборудования;</w:t>
      </w:r>
    </w:p>
    <w:p w:rsidR="0026460C" w:rsidRDefault="0026460C">
      <w:pPr>
        <w:pStyle w:val="ConsPlusNormal"/>
        <w:spacing w:before="220"/>
        <w:ind w:firstLine="540"/>
        <w:jc w:val="both"/>
      </w:pPr>
      <w:r>
        <w:t>б) социально-медицинские услуги:</w:t>
      </w:r>
    </w:p>
    <w:p w:rsidR="0026460C" w:rsidRDefault="0026460C">
      <w:pPr>
        <w:pStyle w:val="ConsPlusNormal"/>
        <w:spacing w:before="220"/>
        <w:ind w:firstLine="540"/>
        <w:jc w:val="both"/>
      </w:pPr>
      <w:r>
        <w:t>- прием врача-терапевта, педиатра (2 раза - при поступлении и во время пребывания);</w:t>
      </w:r>
    </w:p>
    <w:p w:rsidR="0026460C" w:rsidRDefault="0026460C">
      <w:pPr>
        <w:pStyle w:val="ConsPlusNormal"/>
        <w:spacing w:before="220"/>
        <w:ind w:firstLine="540"/>
        <w:jc w:val="both"/>
      </w:pPr>
      <w:r>
        <w:t>- прием врачей-специалистов (6 раз - при поступлении и во время пребывания, в том числе 3 раза - врач-офтальмолог, 1 раз - врач-физиотерапевт при наличии показаний, 2 раза - врач ЛФК при наличии показаний);</w:t>
      </w:r>
    </w:p>
    <w:p w:rsidR="0026460C" w:rsidRDefault="0026460C">
      <w:pPr>
        <w:pStyle w:val="ConsPlusNormal"/>
        <w:spacing w:before="220"/>
        <w:ind w:firstLine="540"/>
        <w:jc w:val="both"/>
      </w:pPr>
      <w:r>
        <w:t>- диагностические процедуры;</w:t>
      </w:r>
    </w:p>
    <w:p w:rsidR="0026460C" w:rsidRDefault="0026460C">
      <w:pPr>
        <w:pStyle w:val="ConsPlusNormal"/>
        <w:spacing w:before="220"/>
        <w:ind w:firstLine="540"/>
        <w:jc w:val="both"/>
      </w:pPr>
      <w:r>
        <w:t>- офтальмологические процедуры (для детей-инвалидов при наличии медицинских показаний);</w:t>
      </w:r>
    </w:p>
    <w:p w:rsidR="0026460C" w:rsidRDefault="0026460C">
      <w:pPr>
        <w:pStyle w:val="ConsPlusNormal"/>
        <w:spacing w:before="220"/>
        <w:ind w:firstLine="540"/>
        <w:jc w:val="both"/>
      </w:pPr>
      <w:r>
        <w:t>- медикаментозное лечение;</w:t>
      </w:r>
    </w:p>
    <w:p w:rsidR="0026460C" w:rsidRDefault="0026460C">
      <w:pPr>
        <w:pStyle w:val="ConsPlusNormal"/>
        <w:spacing w:before="220"/>
        <w:ind w:firstLine="540"/>
        <w:jc w:val="both"/>
      </w:pPr>
      <w:r>
        <w:t>- аппаратное офтальмологическое лечение (для детей-инвалидов);</w:t>
      </w:r>
    </w:p>
    <w:p w:rsidR="0026460C" w:rsidRDefault="0026460C">
      <w:pPr>
        <w:pStyle w:val="ConsPlusNormal"/>
        <w:spacing w:before="220"/>
        <w:ind w:firstLine="540"/>
        <w:jc w:val="both"/>
      </w:pPr>
      <w:r>
        <w:t>- аппаратная физиотерапия (при наличии показаний);</w:t>
      </w:r>
    </w:p>
    <w:p w:rsidR="0026460C" w:rsidRDefault="0026460C">
      <w:pPr>
        <w:pStyle w:val="ConsPlusNormal"/>
        <w:spacing w:before="220"/>
        <w:ind w:firstLine="540"/>
        <w:jc w:val="both"/>
      </w:pPr>
      <w:r>
        <w:t>- массаж (при наличии показаний);</w:t>
      </w:r>
    </w:p>
    <w:p w:rsidR="0026460C" w:rsidRDefault="0026460C">
      <w:pPr>
        <w:pStyle w:val="ConsPlusNormal"/>
        <w:spacing w:before="220"/>
        <w:ind w:firstLine="540"/>
        <w:jc w:val="both"/>
      </w:pPr>
      <w:r>
        <w:t>- водолечение (при наличии показаний);</w:t>
      </w:r>
    </w:p>
    <w:p w:rsidR="0026460C" w:rsidRDefault="0026460C">
      <w:pPr>
        <w:pStyle w:val="ConsPlusNormal"/>
        <w:spacing w:before="220"/>
        <w:ind w:firstLine="540"/>
        <w:jc w:val="both"/>
      </w:pPr>
      <w:r>
        <w:t>- ЛФК (при наличии показаний);</w:t>
      </w:r>
    </w:p>
    <w:p w:rsidR="0026460C" w:rsidRDefault="0026460C">
      <w:pPr>
        <w:pStyle w:val="ConsPlusNormal"/>
        <w:spacing w:before="220"/>
        <w:ind w:firstLine="540"/>
        <w:jc w:val="both"/>
      </w:pPr>
      <w:r>
        <w:t>- фитотерапия (для инвалидов старше 18 лет), кислородный коктейль (для детей-инвалидов);</w:t>
      </w:r>
    </w:p>
    <w:p w:rsidR="0026460C" w:rsidRDefault="0026460C">
      <w:pPr>
        <w:pStyle w:val="ConsPlusNormal"/>
        <w:spacing w:before="220"/>
        <w:ind w:firstLine="540"/>
        <w:jc w:val="both"/>
      </w:pPr>
      <w:r>
        <w:lastRenderedPageBreak/>
        <w:t>в) социально-психологические услуги:</w:t>
      </w:r>
    </w:p>
    <w:p w:rsidR="0026460C" w:rsidRDefault="0026460C">
      <w:pPr>
        <w:pStyle w:val="ConsPlusNormal"/>
        <w:spacing w:before="220"/>
        <w:ind w:firstLine="540"/>
        <w:jc w:val="both"/>
      </w:pPr>
      <w:r>
        <w:t>- психологическая диагностика;</w:t>
      </w:r>
    </w:p>
    <w:p w:rsidR="0026460C" w:rsidRDefault="0026460C">
      <w:pPr>
        <w:pStyle w:val="ConsPlusNormal"/>
        <w:spacing w:before="220"/>
        <w:ind w:firstLine="540"/>
        <w:jc w:val="both"/>
      </w:pPr>
      <w:r>
        <w:t xml:space="preserve">- психологическая поддержка, проведение </w:t>
      </w:r>
      <w:proofErr w:type="spellStart"/>
      <w:r>
        <w:t>психокоррекционной</w:t>
      </w:r>
      <w:proofErr w:type="spellEnd"/>
      <w:r>
        <w:t xml:space="preserve"> работы;</w:t>
      </w:r>
    </w:p>
    <w:p w:rsidR="0026460C" w:rsidRDefault="0026460C">
      <w:pPr>
        <w:pStyle w:val="ConsPlusNormal"/>
        <w:spacing w:before="220"/>
        <w:ind w:firstLine="540"/>
        <w:jc w:val="both"/>
      </w:pPr>
      <w:r>
        <w:t>г) социально-педагогические услуги:</w:t>
      </w:r>
    </w:p>
    <w:p w:rsidR="0026460C" w:rsidRDefault="0026460C">
      <w:pPr>
        <w:pStyle w:val="ConsPlusNormal"/>
        <w:spacing w:before="220"/>
        <w:ind w:firstLine="540"/>
        <w:jc w:val="both"/>
      </w:pPr>
      <w:r>
        <w:t>- обучение пространственному ориентированию и мобильности с помощью технических средств реабилитации;</w:t>
      </w:r>
    </w:p>
    <w:p w:rsidR="0026460C" w:rsidRDefault="0026460C">
      <w:pPr>
        <w:pStyle w:val="ConsPlusNormal"/>
        <w:spacing w:before="220"/>
        <w:ind w:firstLine="540"/>
        <w:jc w:val="both"/>
      </w:pPr>
      <w:r>
        <w:t>- привитие навыков самообслуживания, навыков общения, контроля с помощью технических средств реабилитации;</w:t>
      </w:r>
    </w:p>
    <w:p w:rsidR="0026460C" w:rsidRDefault="0026460C">
      <w:pPr>
        <w:pStyle w:val="ConsPlusNormal"/>
        <w:spacing w:before="220"/>
        <w:ind w:firstLine="540"/>
        <w:jc w:val="both"/>
      </w:pPr>
      <w:r>
        <w:t>- развитие мелкой моторики (для детей-инвалидов) (при наличии медицинских показаний);</w:t>
      </w:r>
    </w:p>
    <w:p w:rsidR="0026460C" w:rsidRDefault="0026460C">
      <w:pPr>
        <w:pStyle w:val="ConsPlusNormal"/>
        <w:spacing w:before="220"/>
        <w:ind w:firstLine="540"/>
        <w:jc w:val="both"/>
      </w:pPr>
      <w:r>
        <w:t>- обучение чтению и письму по Брайлю (при наличии показаний);</w:t>
      </w:r>
    </w:p>
    <w:p w:rsidR="0026460C" w:rsidRDefault="0026460C">
      <w:pPr>
        <w:pStyle w:val="ConsPlusNormal"/>
        <w:spacing w:before="220"/>
        <w:ind w:firstLine="540"/>
        <w:jc w:val="both"/>
      </w:pPr>
      <w:r>
        <w:t>- консультации по учебно-образовательным программам (для детей-инвалидов);</w:t>
      </w:r>
    </w:p>
    <w:p w:rsidR="0026460C" w:rsidRDefault="0026460C">
      <w:pPr>
        <w:pStyle w:val="ConsPlusNormal"/>
        <w:spacing w:before="220"/>
        <w:ind w:firstLine="540"/>
        <w:jc w:val="both"/>
      </w:pPr>
      <w:r>
        <w:t>- обучение компьютерной грамотности (при наличии показаний) (вводный курс) с помощью технических средств реабилитации;</w:t>
      </w:r>
    </w:p>
    <w:p w:rsidR="0026460C" w:rsidRDefault="0026460C">
      <w:pPr>
        <w:pStyle w:val="ConsPlusNormal"/>
        <w:spacing w:before="220"/>
        <w:ind w:firstLine="540"/>
        <w:jc w:val="both"/>
      </w:pPr>
      <w:r>
        <w:t>д) культурно-досуговые услуги:</w:t>
      </w:r>
    </w:p>
    <w:p w:rsidR="0026460C" w:rsidRDefault="0026460C">
      <w:pPr>
        <w:pStyle w:val="ConsPlusNormal"/>
        <w:spacing w:before="220"/>
        <w:ind w:firstLine="540"/>
        <w:jc w:val="both"/>
      </w:pPr>
      <w:r>
        <w:t>- обеспечение досуга;</w:t>
      </w:r>
    </w:p>
    <w:p w:rsidR="0026460C" w:rsidRDefault="0026460C">
      <w:pPr>
        <w:pStyle w:val="ConsPlusNormal"/>
        <w:spacing w:before="220"/>
        <w:ind w:firstLine="540"/>
        <w:jc w:val="both"/>
      </w:pPr>
      <w:r>
        <w:t>е) транспортные услуги:</w:t>
      </w:r>
    </w:p>
    <w:p w:rsidR="0026460C" w:rsidRDefault="0026460C">
      <w:pPr>
        <w:pStyle w:val="ConsPlusNormal"/>
        <w:spacing w:before="220"/>
        <w:ind w:firstLine="540"/>
        <w:jc w:val="both"/>
      </w:pPr>
      <w:r>
        <w:t>- трансфер (автовокзал г. Тюмени - центр медицинской и социальной реабилитации - автовокзал г. Тюмени);</w:t>
      </w:r>
    </w:p>
    <w:p w:rsidR="0026460C" w:rsidRDefault="0026460C">
      <w:pPr>
        <w:pStyle w:val="ConsPlusNormal"/>
        <w:spacing w:before="220"/>
        <w:ind w:firstLine="540"/>
        <w:jc w:val="both"/>
      </w:pPr>
      <w:r>
        <w:t>- трансфер (центр медицинской и социальной реабилитации - п. Винзили - центр медицинской и социальной реабилитации).</w:t>
      </w:r>
    </w:p>
    <w:p w:rsidR="0026460C" w:rsidRDefault="0026460C">
      <w:pPr>
        <w:pStyle w:val="ConsPlusNormal"/>
        <w:spacing w:before="220"/>
        <w:ind w:firstLine="540"/>
        <w:jc w:val="both"/>
      </w:pPr>
      <w:r>
        <w:t>2.2. Услуги для сопровождающего лица ребенка-инвалида (слабовидящие):</w:t>
      </w:r>
    </w:p>
    <w:p w:rsidR="0026460C" w:rsidRDefault="0026460C">
      <w:pPr>
        <w:pStyle w:val="ConsPlusNormal"/>
        <w:spacing w:before="220"/>
        <w:ind w:firstLine="540"/>
        <w:jc w:val="both"/>
      </w:pPr>
      <w:r>
        <w:t>а) социально-бытовые услуги:</w:t>
      </w:r>
    </w:p>
    <w:p w:rsidR="0026460C" w:rsidRDefault="0026460C">
      <w:pPr>
        <w:pStyle w:val="ConsPlusNormal"/>
        <w:spacing w:before="220"/>
        <w:ind w:firstLine="540"/>
        <w:jc w:val="both"/>
      </w:pPr>
      <w:r>
        <w:t>- предоставление жилой площади;</w:t>
      </w:r>
    </w:p>
    <w:p w:rsidR="0026460C" w:rsidRDefault="0026460C">
      <w:pPr>
        <w:pStyle w:val="ConsPlusNormal"/>
        <w:spacing w:before="220"/>
        <w:ind w:firstLine="540"/>
        <w:jc w:val="both"/>
      </w:pPr>
      <w:r>
        <w:t>- предоставление питания по установленным нормам, включая диетическое питание (6 разовое);</w:t>
      </w:r>
    </w:p>
    <w:p w:rsidR="0026460C" w:rsidRDefault="0026460C">
      <w:pPr>
        <w:pStyle w:val="ConsPlusNormal"/>
        <w:spacing w:before="220"/>
        <w:ind w:firstLine="540"/>
        <w:jc w:val="both"/>
      </w:pPr>
      <w:r>
        <w:t>- предоставление в пользование мебели и хозяйственного, мягкого, прочего инвентаря;</w:t>
      </w:r>
    </w:p>
    <w:p w:rsidR="0026460C" w:rsidRDefault="0026460C">
      <w:pPr>
        <w:pStyle w:val="ConsPlusNormal"/>
        <w:spacing w:before="220"/>
        <w:ind w:firstLine="540"/>
        <w:jc w:val="both"/>
      </w:pPr>
      <w:r>
        <w:t>- услуги прачечной;</w:t>
      </w:r>
    </w:p>
    <w:p w:rsidR="0026460C" w:rsidRDefault="0026460C">
      <w:pPr>
        <w:pStyle w:val="ConsPlusNormal"/>
        <w:spacing w:before="220"/>
        <w:ind w:firstLine="540"/>
        <w:jc w:val="both"/>
      </w:pPr>
      <w:r>
        <w:t>- предоставление электрооборудования;</w:t>
      </w:r>
    </w:p>
    <w:p w:rsidR="0026460C" w:rsidRDefault="0026460C">
      <w:pPr>
        <w:pStyle w:val="ConsPlusNormal"/>
        <w:spacing w:before="220"/>
        <w:ind w:firstLine="540"/>
        <w:jc w:val="both"/>
      </w:pPr>
      <w:r>
        <w:t>б) социально-медицинские услуги:</w:t>
      </w:r>
    </w:p>
    <w:p w:rsidR="0026460C" w:rsidRDefault="0026460C">
      <w:pPr>
        <w:pStyle w:val="ConsPlusNormal"/>
        <w:spacing w:before="220"/>
        <w:ind w:firstLine="540"/>
        <w:jc w:val="both"/>
      </w:pPr>
      <w:r>
        <w:t>- прием врача-терапевта;</w:t>
      </w:r>
    </w:p>
    <w:p w:rsidR="0026460C" w:rsidRDefault="0026460C">
      <w:pPr>
        <w:pStyle w:val="ConsPlusNormal"/>
        <w:spacing w:before="220"/>
        <w:ind w:firstLine="540"/>
        <w:jc w:val="both"/>
      </w:pPr>
      <w:r>
        <w:t>- ЛФК (при наличии показаний);</w:t>
      </w:r>
    </w:p>
    <w:p w:rsidR="0026460C" w:rsidRDefault="0026460C">
      <w:pPr>
        <w:pStyle w:val="ConsPlusNormal"/>
        <w:spacing w:before="220"/>
        <w:ind w:firstLine="540"/>
        <w:jc w:val="both"/>
      </w:pPr>
      <w:r>
        <w:t>в) социально-психологические услуги:</w:t>
      </w:r>
    </w:p>
    <w:p w:rsidR="0026460C" w:rsidRDefault="0026460C">
      <w:pPr>
        <w:pStyle w:val="ConsPlusNormal"/>
        <w:spacing w:before="220"/>
        <w:ind w:firstLine="540"/>
        <w:jc w:val="both"/>
      </w:pPr>
      <w:r>
        <w:lastRenderedPageBreak/>
        <w:t>- психологическая диагностика;</w:t>
      </w:r>
    </w:p>
    <w:p w:rsidR="0026460C" w:rsidRDefault="0026460C">
      <w:pPr>
        <w:pStyle w:val="ConsPlusNormal"/>
        <w:spacing w:before="220"/>
        <w:ind w:firstLine="540"/>
        <w:jc w:val="both"/>
      </w:pPr>
      <w:r>
        <w:t xml:space="preserve">- психологическая поддержка, проведение </w:t>
      </w:r>
      <w:proofErr w:type="spellStart"/>
      <w:r>
        <w:t>психокоррекционной</w:t>
      </w:r>
      <w:proofErr w:type="spellEnd"/>
      <w:r>
        <w:t xml:space="preserve"> работы;</w:t>
      </w:r>
    </w:p>
    <w:p w:rsidR="0026460C" w:rsidRDefault="0026460C">
      <w:pPr>
        <w:pStyle w:val="ConsPlusNormal"/>
        <w:spacing w:before="220"/>
        <w:ind w:firstLine="540"/>
        <w:jc w:val="both"/>
      </w:pPr>
      <w:r>
        <w:t>г) социально-педагогические услуги:</w:t>
      </w:r>
    </w:p>
    <w:p w:rsidR="0026460C" w:rsidRDefault="0026460C">
      <w:pPr>
        <w:pStyle w:val="ConsPlusNormal"/>
        <w:spacing w:before="220"/>
        <w:ind w:firstLine="540"/>
        <w:jc w:val="both"/>
      </w:pPr>
      <w:r>
        <w:t>- обучение основам реабилитации детей в домашних условиях;</w:t>
      </w:r>
    </w:p>
    <w:p w:rsidR="0026460C" w:rsidRDefault="0026460C">
      <w:pPr>
        <w:pStyle w:val="ConsPlusNormal"/>
        <w:spacing w:before="220"/>
        <w:ind w:firstLine="540"/>
        <w:jc w:val="both"/>
      </w:pPr>
      <w:r>
        <w:t>- развитие мелкой моторики (при наличии показаний);</w:t>
      </w:r>
    </w:p>
    <w:p w:rsidR="0026460C" w:rsidRDefault="0026460C">
      <w:pPr>
        <w:pStyle w:val="ConsPlusNormal"/>
        <w:spacing w:before="220"/>
        <w:ind w:firstLine="540"/>
        <w:jc w:val="both"/>
      </w:pPr>
      <w:r>
        <w:t>- обучение чтению и письму по Брайлю (при наличии показаний);</w:t>
      </w:r>
    </w:p>
    <w:p w:rsidR="0026460C" w:rsidRDefault="0026460C">
      <w:pPr>
        <w:pStyle w:val="ConsPlusNormal"/>
        <w:spacing w:before="220"/>
        <w:ind w:firstLine="540"/>
        <w:jc w:val="both"/>
      </w:pPr>
      <w:r>
        <w:t>д) транспортные услуги:</w:t>
      </w:r>
    </w:p>
    <w:p w:rsidR="0026460C" w:rsidRDefault="0026460C">
      <w:pPr>
        <w:pStyle w:val="ConsPlusNormal"/>
        <w:spacing w:before="220"/>
        <w:ind w:firstLine="540"/>
        <w:jc w:val="both"/>
      </w:pPr>
      <w:r>
        <w:t>- трансфер (автовокзал г. Тюмени - центр медицинской и социальной реабилитации - автовокзал г. Тюмени).</w:t>
      </w:r>
    </w:p>
    <w:p w:rsidR="0026460C" w:rsidRDefault="0026460C">
      <w:pPr>
        <w:pStyle w:val="ConsPlusNormal"/>
        <w:spacing w:before="220"/>
        <w:ind w:firstLine="540"/>
        <w:jc w:val="both"/>
      </w:pPr>
      <w:r>
        <w:t>3. Реабилитационные услуги для детей, детей-инвалидов с речевой патологией на 21 день:</w:t>
      </w:r>
    </w:p>
    <w:p w:rsidR="0026460C" w:rsidRDefault="0026460C">
      <w:pPr>
        <w:pStyle w:val="ConsPlusNormal"/>
        <w:spacing w:before="220"/>
        <w:ind w:firstLine="540"/>
        <w:jc w:val="both"/>
      </w:pPr>
      <w:r>
        <w:t>3.1. Услуги для детей, детей-инвалидов с речевой патологией:</w:t>
      </w:r>
    </w:p>
    <w:p w:rsidR="0026460C" w:rsidRDefault="0026460C">
      <w:pPr>
        <w:pStyle w:val="ConsPlusNormal"/>
        <w:spacing w:before="220"/>
        <w:ind w:firstLine="540"/>
        <w:jc w:val="both"/>
      </w:pPr>
      <w:r>
        <w:t>а) социально-бытовые услуги:</w:t>
      </w:r>
    </w:p>
    <w:p w:rsidR="0026460C" w:rsidRDefault="0026460C">
      <w:pPr>
        <w:pStyle w:val="ConsPlusNormal"/>
        <w:spacing w:before="220"/>
        <w:ind w:firstLine="540"/>
        <w:jc w:val="both"/>
      </w:pPr>
      <w:r>
        <w:t>- предоставление жилой площади;</w:t>
      </w:r>
    </w:p>
    <w:p w:rsidR="0026460C" w:rsidRDefault="0026460C">
      <w:pPr>
        <w:pStyle w:val="ConsPlusNormal"/>
        <w:spacing w:before="220"/>
        <w:ind w:firstLine="540"/>
        <w:jc w:val="both"/>
      </w:pPr>
      <w:r>
        <w:t>- предоставление питания по установленным нормам, включая диетическое питание (6-разовое);</w:t>
      </w:r>
    </w:p>
    <w:p w:rsidR="0026460C" w:rsidRDefault="0026460C">
      <w:pPr>
        <w:pStyle w:val="ConsPlusNormal"/>
        <w:spacing w:before="220"/>
        <w:ind w:firstLine="540"/>
        <w:jc w:val="both"/>
      </w:pPr>
      <w:r>
        <w:t>- предоставление в пользование мебели и хозяйственного, мягкого, прочего инвентаря;</w:t>
      </w:r>
    </w:p>
    <w:p w:rsidR="0026460C" w:rsidRDefault="0026460C">
      <w:pPr>
        <w:pStyle w:val="ConsPlusNormal"/>
        <w:spacing w:before="220"/>
        <w:ind w:firstLine="540"/>
        <w:jc w:val="both"/>
      </w:pPr>
      <w:r>
        <w:t>- услуги прачечной;</w:t>
      </w:r>
    </w:p>
    <w:p w:rsidR="0026460C" w:rsidRDefault="0026460C">
      <w:pPr>
        <w:pStyle w:val="ConsPlusNormal"/>
        <w:spacing w:before="220"/>
        <w:ind w:firstLine="540"/>
        <w:jc w:val="both"/>
      </w:pPr>
      <w:r>
        <w:t>- предоставление электрооборудования;</w:t>
      </w:r>
    </w:p>
    <w:p w:rsidR="0026460C" w:rsidRDefault="0026460C">
      <w:pPr>
        <w:pStyle w:val="ConsPlusNormal"/>
        <w:spacing w:before="220"/>
        <w:ind w:firstLine="540"/>
        <w:jc w:val="both"/>
      </w:pPr>
      <w:r>
        <w:t>б) социально-медицинские услуги:</w:t>
      </w:r>
    </w:p>
    <w:p w:rsidR="0026460C" w:rsidRDefault="0026460C">
      <w:pPr>
        <w:pStyle w:val="ConsPlusNormal"/>
        <w:spacing w:before="220"/>
        <w:ind w:firstLine="540"/>
        <w:jc w:val="both"/>
      </w:pPr>
      <w:r>
        <w:t>- прием врача-педиатра (2 раза - при поступлении и во время пребывания);</w:t>
      </w:r>
    </w:p>
    <w:p w:rsidR="0026460C" w:rsidRDefault="0026460C">
      <w:pPr>
        <w:pStyle w:val="ConsPlusNormal"/>
        <w:spacing w:before="220"/>
        <w:ind w:firstLine="540"/>
        <w:jc w:val="both"/>
      </w:pPr>
      <w:r>
        <w:t>- прием врачей-специалистов (8 раз - при поступлении и во время пребывания, в том числе 3 раза - врач-невролог, 1 раз - врач-психиатр, 1 раз - врач-физиотерапевт при наличии показаний, 2 раза - врач ЛФК при наличии показаний, 1 раз - врач функциональной диагностики при наличии показаний);</w:t>
      </w:r>
    </w:p>
    <w:p w:rsidR="0026460C" w:rsidRDefault="0026460C">
      <w:pPr>
        <w:pStyle w:val="ConsPlusNormal"/>
        <w:spacing w:before="220"/>
        <w:ind w:firstLine="540"/>
        <w:jc w:val="both"/>
      </w:pPr>
      <w:r>
        <w:t>- медикаментозное лечение;</w:t>
      </w:r>
    </w:p>
    <w:p w:rsidR="0026460C" w:rsidRDefault="0026460C">
      <w:pPr>
        <w:pStyle w:val="ConsPlusNormal"/>
        <w:spacing w:before="220"/>
        <w:ind w:firstLine="540"/>
        <w:jc w:val="both"/>
      </w:pPr>
      <w:r>
        <w:t>- электроэнцефалография (ЭЭГ) (по показаниям);</w:t>
      </w:r>
    </w:p>
    <w:p w:rsidR="0026460C" w:rsidRDefault="0026460C">
      <w:pPr>
        <w:pStyle w:val="ConsPlusNormal"/>
        <w:spacing w:before="220"/>
        <w:ind w:firstLine="540"/>
        <w:jc w:val="both"/>
      </w:pPr>
      <w:r>
        <w:t>- аппаратная физиотерапия (при наличии показаний);</w:t>
      </w:r>
    </w:p>
    <w:p w:rsidR="0026460C" w:rsidRDefault="0026460C">
      <w:pPr>
        <w:pStyle w:val="ConsPlusNormal"/>
        <w:spacing w:before="220"/>
        <w:ind w:firstLine="540"/>
        <w:jc w:val="both"/>
      </w:pPr>
      <w:r>
        <w:t>- массаж (при наличии показаний);</w:t>
      </w:r>
    </w:p>
    <w:p w:rsidR="0026460C" w:rsidRDefault="0026460C">
      <w:pPr>
        <w:pStyle w:val="ConsPlusNormal"/>
        <w:spacing w:before="220"/>
        <w:ind w:firstLine="540"/>
        <w:jc w:val="both"/>
      </w:pPr>
      <w:r>
        <w:t>- рефлексотерапия (при наличии показаний);</w:t>
      </w:r>
    </w:p>
    <w:p w:rsidR="0026460C" w:rsidRDefault="0026460C">
      <w:pPr>
        <w:pStyle w:val="ConsPlusNormal"/>
        <w:spacing w:before="220"/>
        <w:ind w:firstLine="540"/>
        <w:jc w:val="both"/>
      </w:pPr>
      <w:r>
        <w:t>- ЛФК для детей, детей-инвалидов (при наличии показаний);</w:t>
      </w:r>
    </w:p>
    <w:p w:rsidR="0026460C" w:rsidRDefault="0026460C">
      <w:pPr>
        <w:pStyle w:val="ConsPlusNormal"/>
        <w:spacing w:before="220"/>
        <w:ind w:firstLine="540"/>
        <w:jc w:val="both"/>
      </w:pPr>
      <w:r>
        <w:t>- водолечение (при наличии показаний);</w:t>
      </w:r>
    </w:p>
    <w:p w:rsidR="0026460C" w:rsidRDefault="0026460C">
      <w:pPr>
        <w:pStyle w:val="ConsPlusNormal"/>
        <w:spacing w:before="220"/>
        <w:ind w:firstLine="540"/>
        <w:jc w:val="both"/>
      </w:pPr>
      <w:r>
        <w:t>- кислородный коктейль;</w:t>
      </w:r>
    </w:p>
    <w:p w:rsidR="0026460C" w:rsidRDefault="0026460C">
      <w:pPr>
        <w:pStyle w:val="ConsPlusNormal"/>
        <w:spacing w:before="220"/>
        <w:ind w:firstLine="540"/>
        <w:jc w:val="both"/>
      </w:pPr>
      <w:r>
        <w:lastRenderedPageBreak/>
        <w:t>в) социально-психологические услуги:</w:t>
      </w:r>
    </w:p>
    <w:p w:rsidR="0026460C" w:rsidRDefault="0026460C">
      <w:pPr>
        <w:pStyle w:val="ConsPlusNormal"/>
        <w:spacing w:before="220"/>
        <w:ind w:firstLine="540"/>
        <w:jc w:val="both"/>
      </w:pPr>
      <w:r>
        <w:t>- психологическая диагностика;</w:t>
      </w:r>
    </w:p>
    <w:p w:rsidR="0026460C" w:rsidRDefault="0026460C">
      <w:pPr>
        <w:pStyle w:val="ConsPlusNormal"/>
        <w:spacing w:before="220"/>
        <w:ind w:firstLine="540"/>
        <w:jc w:val="both"/>
      </w:pPr>
      <w:r>
        <w:t xml:space="preserve">- психологическая поддержка, проведение </w:t>
      </w:r>
      <w:proofErr w:type="spellStart"/>
      <w:r>
        <w:t>психокоррекционной</w:t>
      </w:r>
      <w:proofErr w:type="spellEnd"/>
      <w:r>
        <w:t xml:space="preserve"> работы;</w:t>
      </w:r>
    </w:p>
    <w:p w:rsidR="0026460C" w:rsidRDefault="0026460C">
      <w:pPr>
        <w:pStyle w:val="ConsPlusNormal"/>
        <w:spacing w:before="220"/>
        <w:ind w:firstLine="540"/>
        <w:jc w:val="both"/>
      </w:pPr>
      <w:r>
        <w:t>г) социально-педагогические услуги:</w:t>
      </w:r>
    </w:p>
    <w:p w:rsidR="0026460C" w:rsidRDefault="0026460C">
      <w:pPr>
        <w:pStyle w:val="ConsPlusNormal"/>
        <w:spacing w:before="220"/>
        <w:ind w:firstLine="540"/>
        <w:jc w:val="both"/>
      </w:pPr>
      <w:r>
        <w:t>- развитие у ребенка мелкой моторики (при наличии медицинских показаний);</w:t>
      </w:r>
    </w:p>
    <w:p w:rsidR="0026460C" w:rsidRDefault="0026460C">
      <w:pPr>
        <w:pStyle w:val="ConsPlusNormal"/>
        <w:spacing w:before="220"/>
        <w:ind w:firstLine="540"/>
        <w:jc w:val="both"/>
      </w:pPr>
      <w:r>
        <w:t>- логопедическое консультирование, диагностика, коррекция;</w:t>
      </w:r>
    </w:p>
    <w:p w:rsidR="0026460C" w:rsidRDefault="0026460C">
      <w:pPr>
        <w:pStyle w:val="ConsPlusNormal"/>
        <w:spacing w:before="220"/>
        <w:ind w:firstLine="540"/>
        <w:jc w:val="both"/>
      </w:pPr>
      <w:r>
        <w:t>- музыкально-ритмические занятия;</w:t>
      </w:r>
    </w:p>
    <w:p w:rsidR="0026460C" w:rsidRDefault="0026460C">
      <w:pPr>
        <w:pStyle w:val="ConsPlusNormal"/>
        <w:spacing w:before="220"/>
        <w:ind w:firstLine="540"/>
        <w:jc w:val="both"/>
      </w:pPr>
      <w:r>
        <w:t>- логопедический массаж (при наличии показаний);</w:t>
      </w:r>
    </w:p>
    <w:p w:rsidR="0026460C" w:rsidRDefault="0026460C">
      <w:pPr>
        <w:pStyle w:val="ConsPlusNormal"/>
        <w:spacing w:before="220"/>
        <w:ind w:firstLine="540"/>
        <w:jc w:val="both"/>
      </w:pPr>
      <w:r>
        <w:t>д) культурно-досуговые услуги:</w:t>
      </w:r>
    </w:p>
    <w:p w:rsidR="0026460C" w:rsidRDefault="0026460C">
      <w:pPr>
        <w:pStyle w:val="ConsPlusNormal"/>
        <w:spacing w:before="220"/>
        <w:ind w:firstLine="540"/>
        <w:jc w:val="both"/>
      </w:pPr>
      <w:r>
        <w:t>- обеспечение досуга;</w:t>
      </w:r>
    </w:p>
    <w:p w:rsidR="0026460C" w:rsidRDefault="0026460C">
      <w:pPr>
        <w:pStyle w:val="ConsPlusNormal"/>
        <w:spacing w:before="220"/>
        <w:ind w:firstLine="540"/>
        <w:jc w:val="both"/>
      </w:pPr>
      <w:r>
        <w:t>е) транспортные услуги:</w:t>
      </w:r>
    </w:p>
    <w:p w:rsidR="0026460C" w:rsidRDefault="0026460C">
      <w:pPr>
        <w:pStyle w:val="ConsPlusNormal"/>
        <w:spacing w:before="220"/>
        <w:ind w:firstLine="540"/>
        <w:jc w:val="both"/>
      </w:pPr>
      <w:r>
        <w:t>- трансфер (автовокзал г. Тюмени - центр медицинской и социальной реабилитации - автовокзал г. Тюмени).</w:t>
      </w:r>
    </w:p>
    <w:p w:rsidR="0026460C" w:rsidRDefault="0026460C">
      <w:pPr>
        <w:pStyle w:val="ConsPlusNormal"/>
        <w:spacing w:before="220"/>
        <w:ind w:firstLine="540"/>
        <w:jc w:val="both"/>
      </w:pPr>
      <w:r>
        <w:t>3.2. Услуги для сопровождающего лица ребенка, ребенка-инвалида с речевой патологией:</w:t>
      </w:r>
    </w:p>
    <w:p w:rsidR="0026460C" w:rsidRDefault="0026460C">
      <w:pPr>
        <w:pStyle w:val="ConsPlusNormal"/>
        <w:spacing w:before="220"/>
        <w:ind w:firstLine="540"/>
        <w:jc w:val="both"/>
      </w:pPr>
      <w:r>
        <w:t>а) социально-бытовые услуги:</w:t>
      </w:r>
    </w:p>
    <w:p w:rsidR="0026460C" w:rsidRDefault="0026460C">
      <w:pPr>
        <w:pStyle w:val="ConsPlusNormal"/>
        <w:spacing w:before="220"/>
        <w:ind w:firstLine="540"/>
        <w:jc w:val="both"/>
      </w:pPr>
      <w:r>
        <w:t>- предоставление жилой площади;</w:t>
      </w:r>
    </w:p>
    <w:p w:rsidR="0026460C" w:rsidRDefault="0026460C">
      <w:pPr>
        <w:pStyle w:val="ConsPlusNormal"/>
        <w:spacing w:before="220"/>
        <w:ind w:firstLine="540"/>
        <w:jc w:val="both"/>
      </w:pPr>
      <w:r>
        <w:t>- предоставление питания по установленным нормам, включая диетическое питание (6 разовое);</w:t>
      </w:r>
    </w:p>
    <w:p w:rsidR="0026460C" w:rsidRDefault="0026460C">
      <w:pPr>
        <w:pStyle w:val="ConsPlusNormal"/>
        <w:spacing w:before="220"/>
        <w:ind w:firstLine="540"/>
        <w:jc w:val="both"/>
      </w:pPr>
      <w:r>
        <w:t>- предоставление в пользование мебели и хозяйственного, мягкого, прочего инвентаря;</w:t>
      </w:r>
    </w:p>
    <w:p w:rsidR="0026460C" w:rsidRDefault="0026460C">
      <w:pPr>
        <w:pStyle w:val="ConsPlusNormal"/>
        <w:spacing w:before="220"/>
        <w:ind w:firstLine="540"/>
        <w:jc w:val="both"/>
      </w:pPr>
      <w:r>
        <w:t>- услуги прачечной;</w:t>
      </w:r>
    </w:p>
    <w:p w:rsidR="0026460C" w:rsidRDefault="0026460C">
      <w:pPr>
        <w:pStyle w:val="ConsPlusNormal"/>
        <w:spacing w:before="220"/>
        <w:ind w:firstLine="540"/>
        <w:jc w:val="both"/>
      </w:pPr>
      <w:r>
        <w:t>- предоставление электрооборудования;</w:t>
      </w:r>
    </w:p>
    <w:p w:rsidR="0026460C" w:rsidRDefault="0026460C">
      <w:pPr>
        <w:pStyle w:val="ConsPlusNormal"/>
        <w:spacing w:before="220"/>
        <w:ind w:firstLine="540"/>
        <w:jc w:val="both"/>
      </w:pPr>
      <w:r>
        <w:t>б) социально-медицинские услуги:</w:t>
      </w:r>
    </w:p>
    <w:p w:rsidR="0026460C" w:rsidRDefault="0026460C">
      <w:pPr>
        <w:pStyle w:val="ConsPlusNormal"/>
        <w:spacing w:before="220"/>
        <w:ind w:firstLine="540"/>
        <w:jc w:val="both"/>
      </w:pPr>
      <w:r>
        <w:t>- прием врача-терапевта;</w:t>
      </w:r>
    </w:p>
    <w:p w:rsidR="0026460C" w:rsidRDefault="0026460C">
      <w:pPr>
        <w:pStyle w:val="ConsPlusNormal"/>
        <w:spacing w:before="220"/>
        <w:ind w:firstLine="540"/>
        <w:jc w:val="both"/>
      </w:pPr>
      <w:r>
        <w:t>- ЛФК для детей, детей-инвалидов (при наличии показаний);</w:t>
      </w:r>
    </w:p>
    <w:p w:rsidR="0026460C" w:rsidRDefault="0026460C">
      <w:pPr>
        <w:pStyle w:val="ConsPlusNormal"/>
        <w:spacing w:before="220"/>
        <w:ind w:firstLine="540"/>
        <w:jc w:val="both"/>
      </w:pPr>
      <w:r>
        <w:t>в) социально-психологические услуги:</w:t>
      </w:r>
    </w:p>
    <w:p w:rsidR="0026460C" w:rsidRDefault="0026460C">
      <w:pPr>
        <w:pStyle w:val="ConsPlusNormal"/>
        <w:spacing w:before="220"/>
        <w:ind w:firstLine="540"/>
        <w:jc w:val="both"/>
      </w:pPr>
      <w:r>
        <w:t>- психологическая диагностика;</w:t>
      </w:r>
    </w:p>
    <w:p w:rsidR="0026460C" w:rsidRDefault="0026460C">
      <w:pPr>
        <w:pStyle w:val="ConsPlusNormal"/>
        <w:spacing w:before="220"/>
        <w:ind w:firstLine="540"/>
        <w:jc w:val="both"/>
      </w:pPr>
      <w:r>
        <w:t xml:space="preserve">- психологическая поддержка, проведение </w:t>
      </w:r>
      <w:proofErr w:type="spellStart"/>
      <w:r>
        <w:t>психокоррекционной</w:t>
      </w:r>
      <w:proofErr w:type="spellEnd"/>
      <w:r>
        <w:t xml:space="preserve"> работы;</w:t>
      </w:r>
    </w:p>
    <w:p w:rsidR="0026460C" w:rsidRDefault="0026460C">
      <w:pPr>
        <w:pStyle w:val="ConsPlusNormal"/>
        <w:spacing w:before="220"/>
        <w:ind w:firstLine="540"/>
        <w:jc w:val="both"/>
      </w:pPr>
      <w:r>
        <w:t>г) социально-педагогические услуги:</w:t>
      </w:r>
    </w:p>
    <w:p w:rsidR="0026460C" w:rsidRDefault="0026460C">
      <w:pPr>
        <w:pStyle w:val="ConsPlusNormal"/>
        <w:spacing w:before="220"/>
        <w:ind w:firstLine="540"/>
        <w:jc w:val="both"/>
      </w:pPr>
      <w:r>
        <w:t>- обучение основам реабилитации детей в домашних условиях;</w:t>
      </w:r>
    </w:p>
    <w:p w:rsidR="0026460C" w:rsidRDefault="0026460C">
      <w:pPr>
        <w:pStyle w:val="ConsPlusNormal"/>
        <w:spacing w:before="220"/>
        <w:ind w:firstLine="540"/>
        <w:jc w:val="both"/>
      </w:pPr>
      <w:r>
        <w:t>- развитие у ребенка мелкой моторики (при наличии показаний);</w:t>
      </w:r>
    </w:p>
    <w:p w:rsidR="0026460C" w:rsidRDefault="0026460C">
      <w:pPr>
        <w:pStyle w:val="ConsPlusNormal"/>
        <w:spacing w:before="220"/>
        <w:ind w:firstLine="540"/>
        <w:jc w:val="both"/>
      </w:pPr>
      <w:r>
        <w:t>д) транспортные услуги:</w:t>
      </w:r>
    </w:p>
    <w:p w:rsidR="0026460C" w:rsidRDefault="0026460C">
      <w:pPr>
        <w:pStyle w:val="ConsPlusNormal"/>
        <w:spacing w:before="220"/>
        <w:ind w:firstLine="540"/>
        <w:jc w:val="both"/>
      </w:pPr>
      <w:r>
        <w:lastRenderedPageBreak/>
        <w:t>- трансфер (автовокзал г. Тюмени - центр медицинской и социальной реабилитации - автовокзал г. Тюмени).</w:t>
      </w:r>
    </w:p>
    <w:p w:rsidR="0026460C" w:rsidRDefault="0026460C">
      <w:pPr>
        <w:pStyle w:val="ConsPlusNormal"/>
        <w:spacing w:before="220"/>
        <w:ind w:firstLine="540"/>
        <w:jc w:val="both"/>
      </w:pPr>
      <w:r>
        <w:t>4. Реабилитационные услуги для детей-инвалидов старше 12 лет, инвалидов старше 18 лет (тотально слепые граждане) (обучение GPS-навигации) на 21 день:</w:t>
      </w:r>
    </w:p>
    <w:p w:rsidR="0026460C" w:rsidRDefault="0026460C">
      <w:pPr>
        <w:pStyle w:val="ConsPlusNormal"/>
        <w:spacing w:before="220"/>
        <w:ind w:firstLine="540"/>
        <w:jc w:val="both"/>
      </w:pPr>
      <w:r>
        <w:t>а) социально-бытовые услуги:</w:t>
      </w:r>
    </w:p>
    <w:p w:rsidR="0026460C" w:rsidRDefault="0026460C">
      <w:pPr>
        <w:pStyle w:val="ConsPlusNormal"/>
        <w:spacing w:before="220"/>
        <w:ind w:firstLine="540"/>
        <w:jc w:val="both"/>
      </w:pPr>
      <w:r>
        <w:t>- предоставление жилой площади;</w:t>
      </w:r>
    </w:p>
    <w:p w:rsidR="0026460C" w:rsidRDefault="0026460C">
      <w:pPr>
        <w:pStyle w:val="ConsPlusNormal"/>
        <w:spacing w:before="220"/>
        <w:ind w:firstLine="540"/>
        <w:jc w:val="both"/>
      </w:pPr>
      <w:r>
        <w:t>- предоставление питания по установленным нормам, включая диетическое питание (5-разовое для инвалидов старше 18 лет, 6-разовое для детей-инвалидов старше 12 лет);</w:t>
      </w:r>
    </w:p>
    <w:p w:rsidR="0026460C" w:rsidRDefault="0026460C">
      <w:pPr>
        <w:pStyle w:val="ConsPlusNormal"/>
        <w:spacing w:before="220"/>
        <w:ind w:firstLine="540"/>
        <w:jc w:val="both"/>
      </w:pPr>
      <w:r>
        <w:t>- предоставление в пользование мебели и хозяйственного, мягкого, прочего инвентаря;</w:t>
      </w:r>
    </w:p>
    <w:p w:rsidR="0026460C" w:rsidRDefault="0026460C">
      <w:pPr>
        <w:pStyle w:val="ConsPlusNormal"/>
        <w:spacing w:before="220"/>
        <w:ind w:firstLine="540"/>
        <w:jc w:val="both"/>
      </w:pPr>
      <w:r>
        <w:t>- услуги прачечной;</w:t>
      </w:r>
    </w:p>
    <w:p w:rsidR="0026460C" w:rsidRDefault="0026460C">
      <w:pPr>
        <w:pStyle w:val="ConsPlusNormal"/>
        <w:spacing w:before="220"/>
        <w:ind w:firstLine="540"/>
        <w:jc w:val="both"/>
      </w:pPr>
      <w:r>
        <w:t>- предоставление электрооборудования;</w:t>
      </w:r>
    </w:p>
    <w:p w:rsidR="0026460C" w:rsidRDefault="0026460C">
      <w:pPr>
        <w:pStyle w:val="ConsPlusNormal"/>
        <w:spacing w:before="220"/>
        <w:ind w:firstLine="540"/>
        <w:jc w:val="both"/>
      </w:pPr>
      <w:r>
        <w:t>б) социально-медицинские услуги:</w:t>
      </w:r>
    </w:p>
    <w:p w:rsidR="0026460C" w:rsidRDefault="0026460C">
      <w:pPr>
        <w:pStyle w:val="ConsPlusNormal"/>
        <w:spacing w:before="220"/>
        <w:ind w:firstLine="540"/>
        <w:jc w:val="both"/>
      </w:pPr>
      <w:r>
        <w:t>- прием врача-терапевта, педиатра (2 раза - при поступлении и во время пребывания);</w:t>
      </w:r>
    </w:p>
    <w:p w:rsidR="0026460C" w:rsidRDefault="0026460C">
      <w:pPr>
        <w:pStyle w:val="ConsPlusNormal"/>
        <w:spacing w:before="220"/>
        <w:ind w:firstLine="540"/>
        <w:jc w:val="both"/>
      </w:pPr>
      <w:r>
        <w:t>- прием врачей-специалистов (4 раза - при поступлении и во время пребывания, в том числе 2 раза - врач-офтальмолог, 2 раза - врач ЛФК при наличии показаний);</w:t>
      </w:r>
    </w:p>
    <w:p w:rsidR="0026460C" w:rsidRDefault="0026460C">
      <w:pPr>
        <w:pStyle w:val="ConsPlusNormal"/>
        <w:spacing w:before="220"/>
        <w:ind w:firstLine="540"/>
        <w:jc w:val="both"/>
      </w:pPr>
      <w:r>
        <w:t>- водолечение (при наличии показаний);</w:t>
      </w:r>
    </w:p>
    <w:p w:rsidR="0026460C" w:rsidRDefault="0026460C">
      <w:pPr>
        <w:pStyle w:val="ConsPlusNormal"/>
        <w:spacing w:before="220"/>
        <w:ind w:firstLine="540"/>
        <w:jc w:val="both"/>
      </w:pPr>
      <w:r>
        <w:t>- ЛФК (при наличии показаний);</w:t>
      </w:r>
    </w:p>
    <w:p w:rsidR="0026460C" w:rsidRDefault="0026460C">
      <w:pPr>
        <w:pStyle w:val="ConsPlusNormal"/>
        <w:spacing w:before="220"/>
        <w:ind w:firstLine="540"/>
        <w:jc w:val="both"/>
      </w:pPr>
      <w:r>
        <w:t>- фитотерапия (для инвалидов старше 18 лет), кислородный коктейль (для детей-инвалидов);</w:t>
      </w:r>
    </w:p>
    <w:p w:rsidR="0026460C" w:rsidRDefault="0026460C">
      <w:pPr>
        <w:pStyle w:val="ConsPlusNormal"/>
        <w:spacing w:before="220"/>
        <w:ind w:firstLine="540"/>
        <w:jc w:val="both"/>
      </w:pPr>
      <w:r>
        <w:t>в) социально-психологические услуги:</w:t>
      </w:r>
    </w:p>
    <w:p w:rsidR="0026460C" w:rsidRDefault="0026460C">
      <w:pPr>
        <w:pStyle w:val="ConsPlusNormal"/>
        <w:spacing w:before="220"/>
        <w:ind w:firstLine="540"/>
        <w:jc w:val="both"/>
      </w:pPr>
      <w:r>
        <w:t>- психологическая диагностика;</w:t>
      </w:r>
    </w:p>
    <w:p w:rsidR="0026460C" w:rsidRDefault="0026460C">
      <w:pPr>
        <w:pStyle w:val="ConsPlusNormal"/>
        <w:spacing w:before="220"/>
        <w:ind w:firstLine="540"/>
        <w:jc w:val="both"/>
      </w:pPr>
      <w:r>
        <w:t xml:space="preserve">- психологическая поддержка, проведение </w:t>
      </w:r>
      <w:proofErr w:type="spellStart"/>
      <w:r>
        <w:t>психокоррекционной</w:t>
      </w:r>
      <w:proofErr w:type="spellEnd"/>
      <w:r>
        <w:t xml:space="preserve"> работы, в </w:t>
      </w:r>
      <w:proofErr w:type="spellStart"/>
      <w:r>
        <w:t>т.ч</w:t>
      </w:r>
      <w:proofErr w:type="spellEnd"/>
      <w:r>
        <w:t>. индивидуальное консультирование;</w:t>
      </w:r>
    </w:p>
    <w:p w:rsidR="0026460C" w:rsidRDefault="0026460C">
      <w:pPr>
        <w:pStyle w:val="ConsPlusNormal"/>
        <w:spacing w:before="220"/>
        <w:ind w:firstLine="540"/>
        <w:jc w:val="both"/>
      </w:pPr>
      <w:r>
        <w:t>г) социально-педагогические услуги:</w:t>
      </w:r>
    </w:p>
    <w:p w:rsidR="0026460C" w:rsidRDefault="0026460C">
      <w:pPr>
        <w:pStyle w:val="ConsPlusNormal"/>
        <w:spacing w:before="220"/>
        <w:ind w:firstLine="540"/>
        <w:jc w:val="both"/>
      </w:pPr>
      <w:r>
        <w:t>- обучение GPS-навигации;</w:t>
      </w:r>
    </w:p>
    <w:p w:rsidR="0026460C" w:rsidRDefault="0026460C">
      <w:pPr>
        <w:pStyle w:val="ConsPlusNormal"/>
        <w:spacing w:before="220"/>
        <w:ind w:firstLine="540"/>
        <w:jc w:val="both"/>
      </w:pPr>
      <w:r>
        <w:t>- обучение пространственному ориентированию и мобильности с помощью технических средств реабилитации;</w:t>
      </w:r>
    </w:p>
    <w:p w:rsidR="0026460C" w:rsidRDefault="0026460C">
      <w:pPr>
        <w:pStyle w:val="ConsPlusNormal"/>
        <w:spacing w:before="220"/>
        <w:ind w:firstLine="540"/>
        <w:jc w:val="both"/>
      </w:pPr>
      <w:r>
        <w:t>д) культурно-досуговые услуги:</w:t>
      </w:r>
    </w:p>
    <w:p w:rsidR="0026460C" w:rsidRDefault="0026460C">
      <w:pPr>
        <w:pStyle w:val="ConsPlusNormal"/>
        <w:spacing w:before="220"/>
        <w:ind w:firstLine="540"/>
        <w:jc w:val="both"/>
      </w:pPr>
      <w:r>
        <w:t>- обеспечение досуга;</w:t>
      </w:r>
    </w:p>
    <w:p w:rsidR="0026460C" w:rsidRDefault="0026460C">
      <w:pPr>
        <w:pStyle w:val="ConsPlusNormal"/>
        <w:spacing w:before="220"/>
        <w:ind w:firstLine="540"/>
        <w:jc w:val="both"/>
      </w:pPr>
      <w:r>
        <w:t>е) транспортные услуги:</w:t>
      </w:r>
    </w:p>
    <w:p w:rsidR="0026460C" w:rsidRDefault="0026460C">
      <w:pPr>
        <w:pStyle w:val="ConsPlusNormal"/>
        <w:spacing w:before="220"/>
        <w:ind w:firstLine="540"/>
        <w:jc w:val="both"/>
      </w:pPr>
      <w:r>
        <w:t>- трансфер (автовокзал г. Тюмени - центр медицинской и социальной реабилитации - автовокзал г. Тюмени);</w:t>
      </w:r>
    </w:p>
    <w:p w:rsidR="0026460C" w:rsidRDefault="0026460C">
      <w:pPr>
        <w:pStyle w:val="ConsPlusNormal"/>
        <w:spacing w:before="220"/>
        <w:ind w:firstLine="540"/>
        <w:jc w:val="both"/>
      </w:pPr>
      <w:r>
        <w:t>- трансфер (центр медицинской и социальной реабилитации - п. Винзили - центр медицинской и социальной реабилитации);</w:t>
      </w:r>
    </w:p>
    <w:p w:rsidR="0026460C" w:rsidRDefault="0026460C">
      <w:pPr>
        <w:pStyle w:val="ConsPlusNormal"/>
        <w:spacing w:before="220"/>
        <w:ind w:firstLine="540"/>
        <w:jc w:val="both"/>
      </w:pPr>
      <w:r>
        <w:lastRenderedPageBreak/>
        <w:t>ж) предоставление гражданину:</w:t>
      </w:r>
    </w:p>
    <w:p w:rsidR="0026460C" w:rsidRDefault="0026460C">
      <w:pPr>
        <w:pStyle w:val="ConsPlusNormal"/>
        <w:spacing w:before="220"/>
        <w:ind w:firstLine="540"/>
        <w:jc w:val="both"/>
      </w:pPr>
      <w:r>
        <w:t>- телефона (смартфона);</w:t>
      </w:r>
    </w:p>
    <w:p w:rsidR="0026460C" w:rsidRDefault="0026460C">
      <w:pPr>
        <w:pStyle w:val="ConsPlusNormal"/>
        <w:spacing w:before="220"/>
        <w:ind w:firstLine="540"/>
        <w:jc w:val="both"/>
      </w:pPr>
      <w:r>
        <w:t>5. Реабилитационные услуги для детей-инвалидов старше 12 лет, инвалидов старше 18 лет (слабовидящие граждане) (обучение GPS-навигации) на 21 день:</w:t>
      </w:r>
    </w:p>
    <w:p w:rsidR="0026460C" w:rsidRDefault="0026460C">
      <w:pPr>
        <w:pStyle w:val="ConsPlusNormal"/>
        <w:spacing w:before="220"/>
        <w:ind w:firstLine="540"/>
        <w:jc w:val="both"/>
      </w:pPr>
      <w:r>
        <w:t>а) социально-бытовые услуги:</w:t>
      </w:r>
    </w:p>
    <w:p w:rsidR="0026460C" w:rsidRDefault="0026460C">
      <w:pPr>
        <w:pStyle w:val="ConsPlusNormal"/>
        <w:spacing w:before="220"/>
        <w:ind w:firstLine="540"/>
        <w:jc w:val="both"/>
      </w:pPr>
      <w:r>
        <w:t>- предоставление жилой площади;</w:t>
      </w:r>
    </w:p>
    <w:p w:rsidR="0026460C" w:rsidRDefault="0026460C">
      <w:pPr>
        <w:pStyle w:val="ConsPlusNormal"/>
        <w:spacing w:before="220"/>
        <w:ind w:firstLine="540"/>
        <w:jc w:val="both"/>
      </w:pPr>
      <w:r>
        <w:t>- предоставление питания по установленным нормам, включая диетическое питание (5-разовое для инвалидов старше 18 лет, 6-разовое для детей-инвалидов старше 12 лет);</w:t>
      </w:r>
    </w:p>
    <w:p w:rsidR="0026460C" w:rsidRDefault="0026460C">
      <w:pPr>
        <w:pStyle w:val="ConsPlusNormal"/>
        <w:spacing w:before="220"/>
        <w:ind w:firstLine="540"/>
        <w:jc w:val="both"/>
      </w:pPr>
      <w:r>
        <w:t>- предоставление в пользование мебели и хозяйственного, мягкого, прочего инвентаря;</w:t>
      </w:r>
    </w:p>
    <w:p w:rsidR="0026460C" w:rsidRDefault="0026460C">
      <w:pPr>
        <w:pStyle w:val="ConsPlusNormal"/>
        <w:spacing w:before="220"/>
        <w:ind w:firstLine="540"/>
        <w:jc w:val="both"/>
      </w:pPr>
      <w:r>
        <w:t>- услуги прачечной;</w:t>
      </w:r>
    </w:p>
    <w:p w:rsidR="0026460C" w:rsidRDefault="0026460C">
      <w:pPr>
        <w:pStyle w:val="ConsPlusNormal"/>
        <w:spacing w:before="220"/>
        <w:ind w:firstLine="540"/>
        <w:jc w:val="both"/>
      </w:pPr>
      <w:r>
        <w:t>- предоставление электрооборудования;</w:t>
      </w:r>
    </w:p>
    <w:p w:rsidR="0026460C" w:rsidRDefault="0026460C">
      <w:pPr>
        <w:pStyle w:val="ConsPlusNormal"/>
        <w:spacing w:before="220"/>
        <w:ind w:firstLine="540"/>
        <w:jc w:val="both"/>
      </w:pPr>
      <w:r>
        <w:t>б) социально-медицинские услуги:</w:t>
      </w:r>
    </w:p>
    <w:p w:rsidR="0026460C" w:rsidRDefault="0026460C">
      <w:pPr>
        <w:pStyle w:val="ConsPlusNormal"/>
        <w:spacing w:before="220"/>
        <w:ind w:firstLine="540"/>
        <w:jc w:val="both"/>
      </w:pPr>
      <w:r>
        <w:t>- прием врача-терапевта, педиатра (2 раза - при поступлении и во время пребывания);</w:t>
      </w:r>
    </w:p>
    <w:p w:rsidR="0026460C" w:rsidRDefault="0026460C">
      <w:pPr>
        <w:pStyle w:val="ConsPlusNormal"/>
        <w:spacing w:before="220"/>
        <w:ind w:firstLine="540"/>
        <w:jc w:val="both"/>
      </w:pPr>
      <w:r>
        <w:t>- прием врачей-специалистов (6 раз при поступлении и во время пребывания, в том числе 3 раза - врач-офтальмолог, 2 раза - врач ЛФК по показаниям, 1 раз - врач-физиотерапевт по показаниям);</w:t>
      </w:r>
    </w:p>
    <w:p w:rsidR="0026460C" w:rsidRDefault="0026460C">
      <w:pPr>
        <w:pStyle w:val="ConsPlusNormal"/>
        <w:spacing w:before="220"/>
        <w:ind w:firstLine="540"/>
        <w:jc w:val="both"/>
      </w:pPr>
      <w:r>
        <w:t>- диагностические процедуры;</w:t>
      </w:r>
    </w:p>
    <w:p w:rsidR="0026460C" w:rsidRDefault="0026460C">
      <w:pPr>
        <w:pStyle w:val="ConsPlusNormal"/>
        <w:spacing w:before="220"/>
        <w:ind w:firstLine="540"/>
        <w:jc w:val="both"/>
      </w:pPr>
      <w:r>
        <w:t>- медикаментозное лечение;</w:t>
      </w:r>
    </w:p>
    <w:p w:rsidR="0026460C" w:rsidRDefault="0026460C">
      <w:pPr>
        <w:pStyle w:val="ConsPlusNormal"/>
        <w:spacing w:before="220"/>
        <w:ind w:firstLine="540"/>
        <w:jc w:val="both"/>
      </w:pPr>
      <w:r>
        <w:t>- офтальмологические процедуры;</w:t>
      </w:r>
    </w:p>
    <w:p w:rsidR="0026460C" w:rsidRDefault="0026460C">
      <w:pPr>
        <w:pStyle w:val="ConsPlusNormal"/>
        <w:spacing w:before="220"/>
        <w:ind w:firstLine="540"/>
        <w:jc w:val="both"/>
      </w:pPr>
      <w:r>
        <w:t>- аппаратная физиотерапия (при наличии показаний);</w:t>
      </w:r>
    </w:p>
    <w:p w:rsidR="0026460C" w:rsidRDefault="0026460C">
      <w:pPr>
        <w:pStyle w:val="ConsPlusNormal"/>
        <w:spacing w:before="220"/>
        <w:ind w:firstLine="540"/>
        <w:jc w:val="both"/>
      </w:pPr>
      <w:r>
        <w:t>- массаж (при наличии показаний);</w:t>
      </w:r>
    </w:p>
    <w:p w:rsidR="0026460C" w:rsidRDefault="0026460C">
      <w:pPr>
        <w:pStyle w:val="ConsPlusNormal"/>
        <w:spacing w:before="220"/>
        <w:ind w:firstLine="540"/>
        <w:jc w:val="both"/>
      </w:pPr>
      <w:r>
        <w:t>- водолечение (при наличии показаний);</w:t>
      </w:r>
    </w:p>
    <w:p w:rsidR="0026460C" w:rsidRDefault="0026460C">
      <w:pPr>
        <w:pStyle w:val="ConsPlusNormal"/>
        <w:spacing w:before="220"/>
        <w:ind w:firstLine="540"/>
        <w:jc w:val="both"/>
      </w:pPr>
      <w:r>
        <w:t>- ЛФК (при наличии показаний);</w:t>
      </w:r>
    </w:p>
    <w:p w:rsidR="0026460C" w:rsidRDefault="0026460C">
      <w:pPr>
        <w:pStyle w:val="ConsPlusNormal"/>
        <w:spacing w:before="220"/>
        <w:ind w:firstLine="540"/>
        <w:jc w:val="both"/>
      </w:pPr>
      <w:r>
        <w:t>- фитотерапия (для инвалидов старше 18 лет), кислородный коктейль (для детей-инвалидов);</w:t>
      </w:r>
    </w:p>
    <w:p w:rsidR="0026460C" w:rsidRDefault="0026460C">
      <w:pPr>
        <w:pStyle w:val="ConsPlusNormal"/>
        <w:spacing w:before="220"/>
        <w:ind w:firstLine="540"/>
        <w:jc w:val="both"/>
      </w:pPr>
      <w:r>
        <w:t>в) социально-психологические услуги:</w:t>
      </w:r>
    </w:p>
    <w:p w:rsidR="0026460C" w:rsidRDefault="0026460C">
      <w:pPr>
        <w:pStyle w:val="ConsPlusNormal"/>
        <w:spacing w:before="220"/>
        <w:ind w:firstLine="540"/>
        <w:jc w:val="both"/>
      </w:pPr>
      <w:r>
        <w:t>- психологическая диагностика;</w:t>
      </w:r>
    </w:p>
    <w:p w:rsidR="0026460C" w:rsidRDefault="0026460C">
      <w:pPr>
        <w:pStyle w:val="ConsPlusNormal"/>
        <w:spacing w:before="220"/>
        <w:ind w:firstLine="540"/>
        <w:jc w:val="both"/>
      </w:pPr>
      <w:r>
        <w:t xml:space="preserve">- психологическая поддержка, проведение </w:t>
      </w:r>
      <w:proofErr w:type="spellStart"/>
      <w:r>
        <w:t>психокоррекционной</w:t>
      </w:r>
      <w:proofErr w:type="spellEnd"/>
      <w:r>
        <w:t xml:space="preserve"> работы, в </w:t>
      </w:r>
      <w:proofErr w:type="spellStart"/>
      <w:r>
        <w:t>т.ч</w:t>
      </w:r>
      <w:proofErr w:type="spellEnd"/>
      <w:r>
        <w:t>. индивидуальное консультирование;</w:t>
      </w:r>
    </w:p>
    <w:p w:rsidR="0026460C" w:rsidRDefault="0026460C">
      <w:pPr>
        <w:pStyle w:val="ConsPlusNormal"/>
        <w:spacing w:before="220"/>
        <w:ind w:firstLine="540"/>
        <w:jc w:val="both"/>
      </w:pPr>
      <w:r>
        <w:t>г) социально-педагогические услуги:</w:t>
      </w:r>
    </w:p>
    <w:p w:rsidR="0026460C" w:rsidRDefault="0026460C">
      <w:pPr>
        <w:pStyle w:val="ConsPlusNormal"/>
        <w:spacing w:before="220"/>
        <w:ind w:firstLine="540"/>
        <w:jc w:val="both"/>
      </w:pPr>
      <w:r>
        <w:t>- обучение GPS-навигации;</w:t>
      </w:r>
    </w:p>
    <w:p w:rsidR="0026460C" w:rsidRDefault="0026460C">
      <w:pPr>
        <w:pStyle w:val="ConsPlusNormal"/>
        <w:spacing w:before="220"/>
        <w:ind w:firstLine="540"/>
        <w:jc w:val="both"/>
      </w:pPr>
      <w:r>
        <w:t>- обучение пространственному ориентированию и мобильности с помощью технических средств реабилитации;</w:t>
      </w:r>
    </w:p>
    <w:p w:rsidR="0026460C" w:rsidRDefault="0026460C">
      <w:pPr>
        <w:pStyle w:val="ConsPlusNormal"/>
        <w:spacing w:before="220"/>
        <w:ind w:firstLine="540"/>
        <w:jc w:val="both"/>
      </w:pPr>
      <w:r>
        <w:lastRenderedPageBreak/>
        <w:t>д) культурно-досуговые услуги:</w:t>
      </w:r>
    </w:p>
    <w:p w:rsidR="0026460C" w:rsidRDefault="0026460C">
      <w:pPr>
        <w:pStyle w:val="ConsPlusNormal"/>
        <w:spacing w:before="220"/>
        <w:ind w:firstLine="540"/>
        <w:jc w:val="both"/>
      </w:pPr>
      <w:r>
        <w:t>- обеспечение досуга;</w:t>
      </w:r>
    </w:p>
    <w:p w:rsidR="0026460C" w:rsidRDefault="0026460C">
      <w:pPr>
        <w:pStyle w:val="ConsPlusNormal"/>
        <w:spacing w:before="220"/>
        <w:ind w:firstLine="540"/>
        <w:jc w:val="both"/>
      </w:pPr>
      <w:r>
        <w:t>е) транспортные услуги:</w:t>
      </w:r>
    </w:p>
    <w:p w:rsidR="0026460C" w:rsidRDefault="0026460C">
      <w:pPr>
        <w:pStyle w:val="ConsPlusNormal"/>
        <w:spacing w:before="220"/>
        <w:ind w:firstLine="540"/>
        <w:jc w:val="both"/>
      </w:pPr>
      <w:r>
        <w:t>- трансфер (автовокзал г. Тюмени - центр медицинской и социальной реабилитации - автовокзал г. Тюмени);</w:t>
      </w:r>
    </w:p>
    <w:p w:rsidR="0026460C" w:rsidRDefault="0026460C">
      <w:pPr>
        <w:pStyle w:val="ConsPlusNormal"/>
        <w:spacing w:before="220"/>
        <w:ind w:firstLine="540"/>
        <w:jc w:val="both"/>
      </w:pPr>
      <w:r>
        <w:t>- трансфер (центр медицинской и социальной реабилитации - п. Винзили - центр медицинской и социальной реабилитации);</w:t>
      </w:r>
    </w:p>
    <w:p w:rsidR="0026460C" w:rsidRDefault="0026460C">
      <w:pPr>
        <w:pStyle w:val="ConsPlusNormal"/>
        <w:spacing w:before="220"/>
        <w:ind w:firstLine="540"/>
        <w:jc w:val="both"/>
      </w:pPr>
      <w:r>
        <w:t>ж) предоставление гражданину:</w:t>
      </w:r>
    </w:p>
    <w:p w:rsidR="0026460C" w:rsidRDefault="0026460C">
      <w:pPr>
        <w:pStyle w:val="ConsPlusNormal"/>
        <w:spacing w:before="220"/>
        <w:ind w:firstLine="540"/>
        <w:jc w:val="both"/>
      </w:pPr>
      <w:r>
        <w:t>- телефона (смартфона).</w:t>
      </w:r>
    </w:p>
    <w:p w:rsidR="0026460C" w:rsidRDefault="0026460C">
      <w:pPr>
        <w:pStyle w:val="ConsPlusNormal"/>
        <w:spacing w:before="220"/>
        <w:ind w:firstLine="540"/>
        <w:jc w:val="both"/>
      </w:pPr>
      <w:r>
        <w:t xml:space="preserve">6. Реабилитационные услуги для детей-инвалидов после </w:t>
      </w:r>
      <w:proofErr w:type="spellStart"/>
      <w:r>
        <w:t>кохлеарной</w:t>
      </w:r>
      <w:proofErr w:type="spellEnd"/>
      <w:r>
        <w:t xml:space="preserve"> имплантации и для детей-инвалидов после </w:t>
      </w:r>
      <w:proofErr w:type="spellStart"/>
      <w:r>
        <w:t>слухопротезирования</w:t>
      </w:r>
      <w:proofErr w:type="spellEnd"/>
      <w:r>
        <w:t xml:space="preserve"> с сопровождением на 21 день:</w:t>
      </w:r>
    </w:p>
    <w:p w:rsidR="0026460C" w:rsidRDefault="0026460C">
      <w:pPr>
        <w:pStyle w:val="ConsPlusNormal"/>
        <w:spacing w:before="220"/>
        <w:ind w:firstLine="540"/>
        <w:jc w:val="both"/>
      </w:pPr>
      <w:r>
        <w:t xml:space="preserve">6.1. Услуги для детей-инвалидов после </w:t>
      </w:r>
      <w:proofErr w:type="spellStart"/>
      <w:r>
        <w:t>кохлеарной</w:t>
      </w:r>
      <w:proofErr w:type="spellEnd"/>
      <w:r>
        <w:t xml:space="preserve"> имплантации и для детей-инвалидов после </w:t>
      </w:r>
      <w:proofErr w:type="spellStart"/>
      <w:r>
        <w:t>слухопротезирования</w:t>
      </w:r>
      <w:proofErr w:type="spellEnd"/>
      <w:r>
        <w:t>:</w:t>
      </w:r>
    </w:p>
    <w:p w:rsidR="0026460C" w:rsidRDefault="0026460C">
      <w:pPr>
        <w:pStyle w:val="ConsPlusNormal"/>
        <w:spacing w:before="220"/>
        <w:ind w:firstLine="540"/>
        <w:jc w:val="both"/>
      </w:pPr>
      <w:r>
        <w:t>а) социально-бытовые услуги:</w:t>
      </w:r>
    </w:p>
    <w:p w:rsidR="0026460C" w:rsidRDefault="0026460C">
      <w:pPr>
        <w:pStyle w:val="ConsPlusNormal"/>
        <w:spacing w:before="220"/>
        <w:ind w:firstLine="540"/>
        <w:jc w:val="both"/>
      </w:pPr>
      <w:r>
        <w:t>- предоставление жилой площади;</w:t>
      </w:r>
    </w:p>
    <w:p w:rsidR="0026460C" w:rsidRDefault="0026460C">
      <w:pPr>
        <w:pStyle w:val="ConsPlusNormal"/>
        <w:spacing w:before="220"/>
        <w:ind w:firstLine="540"/>
        <w:jc w:val="both"/>
      </w:pPr>
      <w:r>
        <w:t>- предоставление питания по установленным нормам, включая диетическое питание (6-разовое);</w:t>
      </w:r>
    </w:p>
    <w:p w:rsidR="0026460C" w:rsidRDefault="0026460C">
      <w:pPr>
        <w:pStyle w:val="ConsPlusNormal"/>
        <w:spacing w:before="220"/>
        <w:ind w:firstLine="540"/>
        <w:jc w:val="both"/>
      </w:pPr>
      <w:r>
        <w:t>- предоставление в пользование мебели и хозяйственного, мягкого, прочего инвентаря;</w:t>
      </w:r>
    </w:p>
    <w:p w:rsidR="0026460C" w:rsidRDefault="0026460C">
      <w:pPr>
        <w:pStyle w:val="ConsPlusNormal"/>
        <w:spacing w:before="220"/>
        <w:ind w:firstLine="540"/>
        <w:jc w:val="both"/>
      </w:pPr>
      <w:r>
        <w:t>- услуги прачечной;</w:t>
      </w:r>
    </w:p>
    <w:p w:rsidR="0026460C" w:rsidRDefault="0026460C">
      <w:pPr>
        <w:pStyle w:val="ConsPlusNormal"/>
        <w:spacing w:before="220"/>
        <w:ind w:firstLine="540"/>
        <w:jc w:val="both"/>
      </w:pPr>
      <w:r>
        <w:t>- предоставление электрооборудования;</w:t>
      </w:r>
    </w:p>
    <w:p w:rsidR="0026460C" w:rsidRDefault="0026460C">
      <w:pPr>
        <w:pStyle w:val="ConsPlusNormal"/>
        <w:spacing w:before="220"/>
        <w:ind w:firstLine="540"/>
        <w:jc w:val="both"/>
      </w:pPr>
      <w:r>
        <w:t>б) социально-медицинские услуги:</w:t>
      </w:r>
    </w:p>
    <w:p w:rsidR="0026460C" w:rsidRDefault="0026460C">
      <w:pPr>
        <w:pStyle w:val="ConsPlusNormal"/>
        <w:spacing w:before="220"/>
        <w:ind w:firstLine="540"/>
        <w:jc w:val="both"/>
      </w:pPr>
      <w:r>
        <w:t>- прием врача-педиатра (2 раза - при поступлении и во время пребывания);</w:t>
      </w:r>
    </w:p>
    <w:p w:rsidR="0026460C" w:rsidRDefault="0026460C">
      <w:pPr>
        <w:pStyle w:val="ConsPlusNormal"/>
        <w:spacing w:before="220"/>
        <w:ind w:firstLine="540"/>
        <w:jc w:val="both"/>
      </w:pPr>
      <w:r>
        <w:t>- прием врачей-специалистов (9 раз - при поступлении и во время пребывания, в том числе 2 раза - врач-невролог, 2 раза - врач-</w:t>
      </w:r>
      <w:proofErr w:type="spellStart"/>
      <w:r>
        <w:t>сурдолог</w:t>
      </w:r>
      <w:proofErr w:type="spellEnd"/>
      <w:r>
        <w:t>, 1 раз - врач-физиотерапевт по показаниям, 2 раза - врач ЛФК по показаниям, 2 раза - врач-</w:t>
      </w:r>
      <w:proofErr w:type="spellStart"/>
      <w:r>
        <w:t>оториноларинголог</w:t>
      </w:r>
      <w:proofErr w:type="spellEnd"/>
      <w:r>
        <w:t>);</w:t>
      </w:r>
    </w:p>
    <w:p w:rsidR="0026460C" w:rsidRDefault="0026460C">
      <w:pPr>
        <w:pStyle w:val="ConsPlusNormal"/>
        <w:spacing w:before="220"/>
        <w:ind w:firstLine="540"/>
        <w:jc w:val="both"/>
      </w:pPr>
      <w:r>
        <w:t>- диагностические процедуры;</w:t>
      </w:r>
    </w:p>
    <w:p w:rsidR="0026460C" w:rsidRDefault="0026460C">
      <w:pPr>
        <w:pStyle w:val="ConsPlusNormal"/>
        <w:spacing w:before="220"/>
        <w:ind w:firstLine="540"/>
        <w:jc w:val="both"/>
      </w:pPr>
      <w:r>
        <w:t>- настройка речевых процессоров (при наличии показаний);</w:t>
      </w:r>
    </w:p>
    <w:p w:rsidR="0026460C" w:rsidRDefault="0026460C">
      <w:pPr>
        <w:pStyle w:val="ConsPlusNormal"/>
        <w:spacing w:before="220"/>
        <w:ind w:firstLine="540"/>
        <w:jc w:val="both"/>
      </w:pPr>
      <w:r>
        <w:t>- медикаментозное лечение (при наличии показаний);</w:t>
      </w:r>
    </w:p>
    <w:p w:rsidR="0026460C" w:rsidRDefault="0026460C">
      <w:pPr>
        <w:pStyle w:val="ConsPlusNormal"/>
        <w:spacing w:before="220"/>
        <w:ind w:firstLine="540"/>
        <w:jc w:val="both"/>
      </w:pPr>
      <w:r>
        <w:t>- аппаратная физиотерапия (при наличии показаний);</w:t>
      </w:r>
    </w:p>
    <w:p w:rsidR="0026460C" w:rsidRDefault="0026460C">
      <w:pPr>
        <w:pStyle w:val="ConsPlusNormal"/>
        <w:spacing w:before="220"/>
        <w:ind w:firstLine="540"/>
        <w:jc w:val="both"/>
      </w:pPr>
      <w:r>
        <w:t>- рефлексотерапия (при наличии показаний);</w:t>
      </w:r>
    </w:p>
    <w:p w:rsidR="0026460C" w:rsidRDefault="0026460C">
      <w:pPr>
        <w:pStyle w:val="ConsPlusNormal"/>
        <w:spacing w:before="220"/>
        <w:ind w:firstLine="540"/>
        <w:jc w:val="both"/>
      </w:pPr>
      <w:r>
        <w:t>- массаж (при наличии показаний);</w:t>
      </w:r>
    </w:p>
    <w:p w:rsidR="0026460C" w:rsidRDefault="0026460C">
      <w:pPr>
        <w:pStyle w:val="ConsPlusNormal"/>
        <w:spacing w:before="220"/>
        <w:ind w:firstLine="540"/>
        <w:jc w:val="both"/>
      </w:pPr>
      <w:r>
        <w:t>- водолечение (при наличии медицинских показаний);</w:t>
      </w:r>
    </w:p>
    <w:p w:rsidR="0026460C" w:rsidRDefault="0026460C">
      <w:pPr>
        <w:pStyle w:val="ConsPlusNormal"/>
        <w:spacing w:before="220"/>
        <w:ind w:firstLine="540"/>
        <w:jc w:val="both"/>
      </w:pPr>
      <w:r>
        <w:t>- ЛФК (при наличии медицинских показаний);</w:t>
      </w:r>
    </w:p>
    <w:p w:rsidR="0026460C" w:rsidRDefault="0026460C">
      <w:pPr>
        <w:pStyle w:val="ConsPlusNormal"/>
        <w:spacing w:before="220"/>
        <w:ind w:firstLine="540"/>
        <w:jc w:val="both"/>
      </w:pPr>
      <w:r>
        <w:lastRenderedPageBreak/>
        <w:t>- кислородный коктейль;</w:t>
      </w:r>
    </w:p>
    <w:p w:rsidR="0026460C" w:rsidRDefault="0026460C">
      <w:pPr>
        <w:pStyle w:val="ConsPlusNormal"/>
        <w:spacing w:before="220"/>
        <w:ind w:firstLine="540"/>
        <w:jc w:val="both"/>
      </w:pPr>
      <w:r>
        <w:t>в) социально-психологические услуги:</w:t>
      </w:r>
    </w:p>
    <w:p w:rsidR="0026460C" w:rsidRDefault="0026460C">
      <w:pPr>
        <w:pStyle w:val="ConsPlusNormal"/>
        <w:spacing w:before="220"/>
        <w:ind w:firstLine="540"/>
        <w:jc w:val="both"/>
      </w:pPr>
      <w:r>
        <w:t>- психологическая диагностика;</w:t>
      </w:r>
    </w:p>
    <w:p w:rsidR="0026460C" w:rsidRDefault="0026460C">
      <w:pPr>
        <w:pStyle w:val="ConsPlusNormal"/>
        <w:spacing w:before="220"/>
        <w:ind w:firstLine="540"/>
        <w:jc w:val="both"/>
      </w:pPr>
      <w:r>
        <w:t xml:space="preserve">- психологическая поддержка, проведение </w:t>
      </w:r>
      <w:proofErr w:type="spellStart"/>
      <w:r>
        <w:t>психокоррекционной</w:t>
      </w:r>
      <w:proofErr w:type="spellEnd"/>
      <w:r>
        <w:t xml:space="preserve"> работы, в </w:t>
      </w:r>
      <w:proofErr w:type="spellStart"/>
      <w:r>
        <w:t>т.ч</w:t>
      </w:r>
      <w:proofErr w:type="spellEnd"/>
      <w:r>
        <w:t>. индивидуальное консультирование;</w:t>
      </w:r>
    </w:p>
    <w:p w:rsidR="0026460C" w:rsidRDefault="0026460C">
      <w:pPr>
        <w:pStyle w:val="ConsPlusNormal"/>
        <w:spacing w:before="220"/>
        <w:ind w:firstLine="540"/>
        <w:jc w:val="both"/>
      </w:pPr>
      <w:r>
        <w:t>г) социально-педагогические услуги:</w:t>
      </w:r>
    </w:p>
    <w:p w:rsidR="0026460C" w:rsidRDefault="0026460C">
      <w:pPr>
        <w:pStyle w:val="ConsPlusNormal"/>
        <w:spacing w:before="220"/>
        <w:ind w:firstLine="540"/>
        <w:jc w:val="both"/>
      </w:pPr>
      <w:r>
        <w:t>- логопедическая диагностика, коррекция;</w:t>
      </w:r>
    </w:p>
    <w:p w:rsidR="0026460C" w:rsidRDefault="0026460C">
      <w:pPr>
        <w:pStyle w:val="ConsPlusNormal"/>
        <w:spacing w:before="220"/>
        <w:ind w:firstLine="540"/>
        <w:jc w:val="both"/>
      </w:pPr>
      <w:r>
        <w:t>- логопедический массаж (при наличии показаний);</w:t>
      </w:r>
    </w:p>
    <w:p w:rsidR="0026460C" w:rsidRDefault="0026460C">
      <w:pPr>
        <w:pStyle w:val="ConsPlusNormal"/>
        <w:spacing w:before="220"/>
        <w:ind w:firstLine="540"/>
        <w:jc w:val="both"/>
      </w:pPr>
      <w:r>
        <w:t>- диагностика, коррекция сурдопедагога;</w:t>
      </w:r>
    </w:p>
    <w:p w:rsidR="0026460C" w:rsidRDefault="0026460C">
      <w:pPr>
        <w:pStyle w:val="ConsPlusNormal"/>
        <w:spacing w:before="220"/>
        <w:ind w:firstLine="540"/>
        <w:jc w:val="both"/>
      </w:pPr>
      <w:r>
        <w:t>- музыкально-ритмические занятия;</w:t>
      </w:r>
    </w:p>
    <w:p w:rsidR="0026460C" w:rsidRDefault="0026460C">
      <w:pPr>
        <w:pStyle w:val="ConsPlusNormal"/>
        <w:spacing w:before="220"/>
        <w:ind w:firstLine="540"/>
        <w:jc w:val="both"/>
      </w:pPr>
      <w:r>
        <w:t>- развитие у ребенка мелкой моторики;</w:t>
      </w:r>
    </w:p>
    <w:p w:rsidR="0026460C" w:rsidRDefault="0026460C">
      <w:pPr>
        <w:pStyle w:val="ConsPlusNormal"/>
        <w:spacing w:before="220"/>
        <w:ind w:firstLine="540"/>
        <w:jc w:val="both"/>
      </w:pPr>
      <w:r>
        <w:t>д) культурно-досуговые услуги:</w:t>
      </w:r>
    </w:p>
    <w:p w:rsidR="0026460C" w:rsidRDefault="0026460C">
      <w:pPr>
        <w:pStyle w:val="ConsPlusNormal"/>
        <w:spacing w:before="220"/>
        <w:ind w:firstLine="540"/>
        <w:jc w:val="both"/>
      </w:pPr>
      <w:r>
        <w:t>- обеспечение досуга;</w:t>
      </w:r>
    </w:p>
    <w:p w:rsidR="0026460C" w:rsidRDefault="0026460C">
      <w:pPr>
        <w:pStyle w:val="ConsPlusNormal"/>
        <w:spacing w:before="220"/>
        <w:ind w:firstLine="540"/>
        <w:jc w:val="both"/>
      </w:pPr>
      <w:r>
        <w:t>е) транспортные услуги:</w:t>
      </w:r>
    </w:p>
    <w:p w:rsidR="0026460C" w:rsidRDefault="0026460C">
      <w:pPr>
        <w:pStyle w:val="ConsPlusNormal"/>
        <w:spacing w:before="220"/>
        <w:ind w:firstLine="540"/>
        <w:jc w:val="both"/>
      </w:pPr>
      <w:r>
        <w:t>- трансфер (автовокзал г. Тюмени - центр медицинской и социальной реабилитации - автовокзал г. Тюмени).</w:t>
      </w:r>
    </w:p>
    <w:p w:rsidR="0026460C" w:rsidRDefault="0026460C">
      <w:pPr>
        <w:pStyle w:val="ConsPlusNormal"/>
        <w:spacing w:before="220"/>
        <w:ind w:firstLine="540"/>
        <w:jc w:val="both"/>
      </w:pPr>
      <w:r>
        <w:t xml:space="preserve">6.2. Услуги для сопровождающего лица ребенка-инвалида после </w:t>
      </w:r>
      <w:proofErr w:type="spellStart"/>
      <w:r>
        <w:t>кохлеарной</w:t>
      </w:r>
      <w:proofErr w:type="spellEnd"/>
      <w:r>
        <w:t xml:space="preserve"> имплантации и ребенка-инвалида после </w:t>
      </w:r>
      <w:proofErr w:type="spellStart"/>
      <w:r>
        <w:t>слухопротезирования</w:t>
      </w:r>
      <w:proofErr w:type="spellEnd"/>
      <w:r>
        <w:t>:</w:t>
      </w:r>
    </w:p>
    <w:p w:rsidR="0026460C" w:rsidRDefault="0026460C">
      <w:pPr>
        <w:pStyle w:val="ConsPlusNormal"/>
        <w:spacing w:before="220"/>
        <w:ind w:firstLine="540"/>
        <w:jc w:val="both"/>
      </w:pPr>
      <w:r>
        <w:t>а) социально-бытовые услуги:</w:t>
      </w:r>
    </w:p>
    <w:p w:rsidR="0026460C" w:rsidRDefault="0026460C">
      <w:pPr>
        <w:pStyle w:val="ConsPlusNormal"/>
        <w:spacing w:before="220"/>
        <w:ind w:firstLine="540"/>
        <w:jc w:val="both"/>
      </w:pPr>
      <w:r>
        <w:t>- предоставление жилой площади;</w:t>
      </w:r>
    </w:p>
    <w:p w:rsidR="0026460C" w:rsidRDefault="0026460C">
      <w:pPr>
        <w:pStyle w:val="ConsPlusNormal"/>
        <w:spacing w:before="220"/>
        <w:ind w:firstLine="540"/>
        <w:jc w:val="both"/>
      </w:pPr>
      <w:r>
        <w:t>- предоставление питания по установленным нормам, включая диетическое питание (6 разовое);</w:t>
      </w:r>
    </w:p>
    <w:p w:rsidR="0026460C" w:rsidRDefault="0026460C">
      <w:pPr>
        <w:pStyle w:val="ConsPlusNormal"/>
        <w:spacing w:before="220"/>
        <w:ind w:firstLine="540"/>
        <w:jc w:val="both"/>
      </w:pPr>
      <w:r>
        <w:t>- предоставление в пользование мебели и хозяйственного, мягкого, прочего инвентаря;</w:t>
      </w:r>
    </w:p>
    <w:p w:rsidR="0026460C" w:rsidRDefault="0026460C">
      <w:pPr>
        <w:pStyle w:val="ConsPlusNormal"/>
        <w:spacing w:before="220"/>
        <w:ind w:firstLine="540"/>
        <w:jc w:val="both"/>
      </w:pPr>
      <w:r>
        <w:t>- услуги прачечной;</w:t>
      </w:r>
    </w:p>
    <w:p w:rsidR="0026460C" w:rsidRDefault="0026460C">
      <w:pPr>
        <w:pStyle w:val="ConsPlusNormal"/>
        <w:spacing w:before="220"/>
        <w:ind w:firstLine="540"/>
        <w:jc w:val="both"/>
      </w:pPr>
      <w:r>
        <w:t>- предоставление электрооборудования;</w:t>
      </w:r>
    </w:p>
    <w:p w:rsidR="0026460C" w:rsidRDefault="0026460C">
      <w:pPr>
        <w:pStyle w:val="ConsPlusNormal"/>
        <w:spacing w:before="220"/>
        <w:ind w:firstLine="540"/>
        <w:jc w:val="both"/>
      </w:pPr>
      <w:r>
        <w:t>б) социально-медицинские услуги:</w:t>
      </w:r>
    </w:p>
    <w:p w:rsidR="0026460C" w:rsidRDefault="0026460C">
      <w:pPr>
        <w:pStyle w:val="ConsPlusNormal"/>
        <w:spacing w:before="220"/>
        <w:ind w:firstLine="540"/>
        <w:jc w:val="both"/>
      </w:pPr>
      <w:r>
        <w:t>- прием врача-терапевта;</w:t>
      </w:r>
    </w:p>
    <w:p w:rsidR="0026460C" w:rsidRDefault="0026460C">
      <w:pPr>
        <w:pStyle w:val="ConsPlusNormal"/>
        <w:spacing w:before="220"/>
        <w:ind w:firstLine="540"/>
        <w:jc w:val="both"/>
      </w:pPr>
      <w:r>
        <w:t>ЛФК (при наличии медицинских показаний);</w:t>
      </w:r>
    </w:p>
    <w:p w:rsidR="0026460C" w:rsidRDefault="0026460C">
      <w:pPr>
        <w:pStyle w:val="ConsPlusNormal"/>
        <w:spacing w:before="220"/>
        <w:ind w:firstLine="540"/>
        <w:jc w:val="both"/>
      </w:pPr>
      <w:r>
        <w:t>в) социально-психологические услуги:</w:t>
      </w:r>
    </w:p>
    <w:p w:rsidR="0026460C" w:rsidRDefault="0026460C">
      <w:pPr>
        <w:pStyle w:val="ConsPlusNormal"/>
        <w:spacing w:before="220"/>
        <w:ind w:firstLine="540"/>
        <w:jc w:val="both"/>
      </w:pPr>
      <w:r>
        <w:t>- психологическая диагностика;</w:t>
      </w:r>
    </w:p>
    <w:p w:rsidR="0026460C" w:rsidRDefault="0026460C">
      <w:pPr>
        <w:pStyle w:val="ConsPlusNormal"/>
        <w:spacing w:before="220"/>
        <w:ind w:firstLine="540"/>
        <w:jc w:val="both"/>
      </w:pPr>
      <w:r>
        <w:t xml:space="preserve">- психологическая поддержка, проведение </w:t>
      </w:r>
      <w:proofErr w:type="spellStart"/>
      <w:r>
        <w:t>психокоррекционной</w:t>
      </w:r>
      <w:proofErr w:type="spellEnd"/>
      <w:r>
        <w:t xml:space="preserve"> работы, в </w:t>
      </w:r>
      <w:proofErr w:type="spellStart"/>
      <w:r>
        <w:t>т.ч</w:t>
      </w:r>
      <w:proofErr w:type="spellEnd"/>
      <w:r>
        <w:t>. индивидуальное консультирование;</w:t>
      </w:r>
    </w:p>
    <w:p w:rsidR="0026460C" w:rsidRDefault="0026460C">
      <w:pPr>
        <w:pStyle w:val="ConsPlusNormal"/>
        <w:spacing w:before="220"/>
        <w:ind w:firstLine="540"/>
        <w:jc w:val="both"/>
      </w:pPr>
      <w:r>
        <w:lastRenderedPageBreak/>
        <w:t>г) социально-педагогические услуги:</w:t>
      </w:r>
    </w:p>
    <w:p w:rsidR="0026460C" w:rsidRDefault="0026460C">
      <w:pPr>
        <w:pStyle w:val="ConsPlusNormal"/>
        <w:spacing w:before="220"/>
        <w:ind w:firstLine="540"/>
        <w:jc w:val="both"/>
      </w:pPr>
      <w:r>
        <w:t>- обучение основам реабилитации детей в домашних условиях;</w:t>
      </w:r>
    </w:p>
    <w:p w:rsidR="0026460C" w:rsidRDefault="0026460C">
      <w:pPr>
        <w:pStyle w:val="ConsPlusNormal"/>
        <w:spacing w:before="220"/>
        <w:ind w:firstLine="540"/>
        <w:jc w:val="both"/>
      </w:pPr>
      <w:r>
        <w:t>- развитие у ребенка мелкой моторики;</w:t>
      </w:r>
    </w:p>
    <w:p w:rsidR="0026460C" w:rsidRDefault="0026460C">
      <w:pPr>
        <w:pStyle w:val="ConsPlusNormal"/>
        <w:spacing w:before="220"/>
        <w:ind w:firstLine="540"/>
        <w:jc w:val="both"/>
      </w:pPr>
      <w:r>
        <w:t>д) транспортные услуги:</w:t>
      </w:r>
    </w:p>
    <w:p w:rsidR="0026460C" w:rsidRDefault="0026460C">
      <w:pPr>
        <w:pStyle w:val="ConsPlusNormal"/>
        <w:spacing w:before="220"/>
        <w:ind w:firstLine="540"/>
        <w:jc w:val="both"/>
      </w:pPr>
      <w:r>
        <w:t>- трансфер (автовокзал г. Тюмени - центр медицинской и социальной реабилитации - автовокзал г. Тюмени).</w:t>
      </w:r>
    </w:p>
    <w:p w:rsidR="0026460C" w:rsidRDefault="0026460C">
      <w:pPr>
        <w:pStyle w:val="ConsPlusNormal"/>
        <w:spacing w:before="220"/>
        <w:ind w:firstLine="540"/>
        <w:jc w:val="both"/>
      </w:pPr>
      <w:r>
        <w:t>7. Реабилитационные услуги для детей с ослабленным зрением с сопровождением на 18 дней:</w:t>
      </w:r>
    </w:p>
    <w:p w:rsidR="0026460C" w:rsidRDefault="0026460C">
      <w:pPr>
        <w:pStyle w:val="ConsPlusNormal"/>
        <w:spacing w:before="220"/>
        <w:ind w:firstLine="540"/>
        <w:jc w:val="both"/>
      </w:pPr>
      <w:r>
        <w:t>7.1. Услуги для детей с ослабленным зрением:</w:t>
      </w:r>
    </w:p>
    <w:p w:rsidR="0026460C" w:rsidRDefault="0026460C">
      <w:pPr>
        <w:pStyle w:val="ConsPlusNormal"/>
        <w:spacing w:before="220"/>
        <w:ind w:firstLine="540"/>
        <w:jc w:val="both"/>
      </w:pPr>
      <w:r>
        <w:t>а) социально-бытовые услуги:</w:t>
      </w:r>
    </w:p>
    <w:p w:rsidR="0026460C" w:rsidRDefault="0026460C">
      <w:pPr>
        <w:pStyle w:val="ConsPlusNormal"/>
        <w:spacing w:before="220"/>
        <w:ind w:firstLine="540"/>
        <w:jc w:val="both"/>
      </w:pPr>
      <w:r>
        <w:t>- предоставление жилой площади;</w:t>
      </w:r>
    </w:p>
    <w:p w:rsidR="0026460C" w:rsidRDefault="0026460C">
      <w:pPr>
        <w:pStyle w:val="ConsPlusNormal"/>
        <w:spacing w:before="220"/>
        <w:ind w:firstLine="540"/>
        <w:jc w:val="both"/>
      </w:pPr>
      <w:r>
        <w:t>- предоставление питания по установленным нормам, включая диетическое питание (6-разовое);</w:t>
      </w:r>
    </w:p>
    <w:p w:rsidR="0026460C" w:rsidRDefault="0026460C">
      <w:pPr>
        <w:pStyle w:val="ConsPlusNormal"/>
        <w:spacing w:before="220"/>
        <w:ind w:firstLine="540"/>
        <w:jc w:val="both"/>
      </w:pPr>
      <w:r>
        <w:t>- предоставление в пользование мебели и хозяйственного, мягкого, прочего инвентаря;</w:t>
      </w:r>
    </w:p>
    <w:p w:rsidR="0026460C" w:rsidRDefault="0026460C">
      <w:pPr>
        <w:pStyle w:val="ConsPlusNormal"/>
        <w:spacing w:before="220"/>
        <w:ind w:firstLine="540"/>
        <w:jc w:val="both"/>
      </w:pPr>
      <w:r>
        <w:t>- услуги прачечной;</w:t>
      </w:r>
    </w:p>
    <w:p w:rsidR="0026460C" w:rsidRDefault="0026460C">
      <w:pPr>
        <w:pStyle w:val="ConsPlusNormal"/>
        <w:spacing w:before="220"/>
        <w:ind w:firstLine="540"/>
        <w:jc w:val="both"/>
      </w:pPr>
      <w:r>
        <w:t>- предоставление электрооборудования;</w:t>
      </w:r>
    </w:p>
    <w:p w:rsidR="0026460C" w:rsidRDefault="0026460C">
      <w:pPr>
        <w:pStyle w:val="ConsPlusNormal"/>
        <w:spacing w:before="220"/>
        <w:ind w:firstLine="540"/>
        <w:jc w:val="both"/>
      </w:pPr>
      <w:r>
        <w:t>б) социально-медицинские услуги:</w:t>
      </w:r>
    </w:p>
    <w:p w:rsidR="0026460C" w:rsidRDefault="0026460C">
      <w:pPr>
        <w:pStyle w:val="ConsPlusNormal"/>
        <w:spacing w:before="220"/>
        <w:ind w:firstLine="540"/>
        <w:jc w:val="both"/>
      </w:pPr>
      <w:r>
        <w:t>- прием врача-педиатра (2 раза - при поступлении и во время пребывания);</w:t>
      </w:r>
    </w:p>
    <w:p w:rsidR="0026460C" w:rsidRDefault="0026460C">
      <w:pPr>
        <w:pStyle w:val="ConsPlusNormal"/>
        <w:spacing w:before="220"/>
        <w:ind w:firstLine="540"/>
        <w:jc w:val="both"/>
      </w:pPr>
      <w:r>
        <w:t>- прием врачей-специалистов (6 раз - при поступлении и во время пребывания, в том числе 3 раза - врач-офтальмолог, 1 раз - врач-физиотерапевт по показаниям, 2 раза - врач ЛФК по показаниям);</w:t>
      </w:r>
    </w:p>
    <w:p w:rsidR="0026460C" w:rsidRDefault="0026460C">
      <w:pPr>
        <w:pStyle w:val="ConsPlusNormal"/>
        <w:spacing w:before="220"/>
        <w:ind w:firstLine="540"/>
        <w:jc w:val="both"/>
      </w:pPr>
      <w:r>
        <w:t>- диагностические процедуры;</w:t>
      </w:r>
    </w:p>
    <w:p w:rsidR="0026460C" w:rsidRDefault="0026460C">
      <w:pPr>
        <w:pStyle w:val="ConsPlusNormal"/>
        <w:spacing w:before="220"/>
        <w:ind w:firstLine="540"/>
        <w:jc w:val="both"/>
      </w:pPr>
      <w:r>
        <w:t>- медикаментозное лечение;</w:t>
      </w:r>
    </w:p>
    <w:p w:rsidR="0026460C" w:rsidRDefault="0026460C">
      <w:pPr>
        <w:pStyle w:val="ConsPlusNormal"/>
        <w:spacing w:before="220"/>
        <w:ind w:firstLine="540"/>
        <w:jc w:val="both"/>
      </w:pPr>
      <w:r>
        <w:t>- аппаратное офтальмологическое лечение;</w:t>
      </w:r>
    </w:p>
    <w:p w:rsidR="0026460C" w:rsidRDefault="0026460C">
      <w:pPr>
        <w:pStyle w:val="ConsPlusNormal"/>
        <w:spacing w:before="220"/>
        <w:ind w:firstLine="540"/>
        <w:jc w:val="both"/>
      </w:pPr>
      <w:r>
        <w:t>- офтальмологические процедуры (при наличии показаний);</w:t>
      </w:r>
    </w:p>
    <w:p w:rsidR="0026460C" w:rsidRDefault="0026460C">
      <w:pPr>
        <w:pStyle w:val="ConsPlusNormal"/>
        <w:spacing w:before="220"/>
        <w:ind w:firstLine="540"/>
        <w:jc w:val="both"/>
      </w:pPr>
      <w:r>
        <w:t>- аппаратная физиотерапия (при наличии показаний);</w:t>
      </w:r>
    </w:p>
    <w:p w:rsidR="0026460C" w:rsidRDefault="0026460C">
      <w:pPr>
        <w:pStyle w:val="ConsPlusNormal"/>
        <w:spacing w:before="220"/>
        <w:ind w:firstLine="540"/>
        <w:jc w:val="both"/>
      </w:pPr>
      <w:r>
        <w:t>- массаж (при наличии показаний);</w:t>
      </w:r>
    </w:p>
    <w:p w:rsidR="0026460C" w:rsidRDefault="0026460C">
      <w:pPr>
        <w:pStyle w:val="ConsPlusNormal"/>
        <w:spacing w:before="220"/>
        <w:ind w:firstLine="540"/>
        <w:jc w:val="both"/>
      </w:pPr>
      <w:r>
        <w:t>- ЛФК (при наличии показаний);</w:t>
      </w:r>
    </w:p>
    <w:p w:rsidR="0026460C" w:rsidRDefault="0026460C">
      <w:pPr>
        <w:pStyle w:val="ConsPlusNormal"/>
        <w:spacing w:before="220"/>
        <w:ind w:firstLine="540"/>
        <w:jc w:val="both"/>
      </w:pPr>
      <w:r>
        <w:t>- водолечение (при наличии показаний);</w:t>
      </w:r>
    </w:p>
    <w:p w:rsidR="0026460C" w:rsidRDefault="0026460C">
      <w:pPr>
        <w:pStyle w:val="ConsPlusNormal"/>
        <w:spacing w:before="220"/>
        <w:ind w:firstLine="540"/>
        <w:jc w:val="both"/>
      </w:pPr>
      <w:r>
        <w:t>- кислородный коктейль;</w:t>
      </w:r>
    </w:p>
    <w:p w:rsidR="0026460C" w:rsidRDefault="0026460C">
      <w:pPr>
        <w:pStyle w:val="ConsPlusNormal"/>
        <w:spacing w:before="220"/>
        <w:ind w:firstLine="540"/>
        <w:jc w:val="both"/>
      </w:pPr>
      <w:r>
        <w:t>в) социально-психологические услуги:</w:t>
      </w:r>
    </w:p>
    <w:p w:rsidR="0026460C" w:rsidRDefault="0026460C">
      <w:pPr>
        <w:pStyle w:val="ConsPlusNormal"/>
        <w:spacing w:before="220"/>
        <w:ind w:firstLine="540"/>
        <w:jc w:val="both"/>
      </w:pPr>
      <w:r>
        <w:t>- психологическая диагностика;</w:t>
      </w:r>
    </w:p>
    <w:p w:rsidR="0026460C" w:rsidRDefault="0026460C">
      <w:pPr>
        <w:pStyle w:val="ConsPlusNormal"/>
        <w:spacing w:before="220"/>
        <w:ind w:firstLine="540"/>
        <w:jc w:val="both"/>
      </w:pPr>
      <w:r>
        <w:lastRenderedPageBreak/>
        <w:t xml:space="preserve">- психологическая поддержка, проведение </w:t>
      </w:r>
      <w:proofErr w:type="spellStart"/>
      <w:r>
        <w:t>психокоррекционной</w:t>
      </w:r>
      <w:proofErr w:type="spellEnd"/>
      <w:r>
        <w:t xml:space="preserve"> работы;</w:t>
      </w:r>
    </w:p>
    <w:p w:rsidR="0026460C" w:rsidRDefault="0026460C">
      <w:pPr>
        <w:pStyle w:val="ConsPlusNormal"/>
        <w:spacing w:before="220"/>
        <w:ind w:firstLine="540"/>
        <w:jc w:val="both"/>
      </w:pPr>
      <w:r>
        <w:t>г) социально-педагогические услуги:</w:t>
      </w:r>
    </w:p>
    <w:p w:rsidR="0026460C" w:rsidRDefault="0026460C">
      <w:pPr>
        <w:pStyle w:val="ConsPlusNormal"/>
        <w:spacing w:before="220"/>
        <w:ind w:firstLine="540"/>
        <w:jc w:val="both"/>
      </w:pPr>
      <w:r>
        <w:t>- консультации по школьной программе;</w:t>
      </w:r>
    </w:p>
    <w:p w:rsidR="0026460C" w:rsidRDefault="0026460C">
      <w:pPr>
        <w:pStyle w:val="ConsPlusNormal"/>
        <w:spacing w:before="220"/>
        <w:ind w:firstLine="540"/>
        <w:jc w:val="both"/>
      </w:pPr>
      <w:r>
        <w:t>- развитие мелкой моторики (при наличии медицинских показаний);</w:t>
      </w:r>
    </w:p>
    <w:p w:rsidR="0026460C" w:rsidRDefault="0026460C">
      <w:pPr>
        <w:pStyle w:val="ConsPlusNormal"/>
        <w:spacing w:before="220"/>
        <w:ind w:firstLine="540"/>
        <w:jc w:val="both"/>
      </w:pPr>
      <w:r>
        <w:t>д) культурно-досуговые услуги:</w:t>
      </w:r>
    </w:p>
    <w:p w:rsidR="0026460C" w:rsidRDefault="0026460C">
      <w:pPr>
        <w:pStyle w:val="ConsPlusNormal"/>
        <w:spacing w:before="220"/>
        <w:ind w:firstLine="540"/>
        <w:jc w:val="both"/>
      </w:pPr>
      <w:r>
        <w:t>- обеспечение досуга;</w:t>
      </w:r>
    </w:p>
    <w:p w:rsidR="0026460C" w:rsidRDefault="0026460C">
      <w:pPr>
        <w:pStyle w:val="ConsPlusNormal"/>
        <w:spacing w:before="220"/>
        <w:ind w:firstLine="540"/>
        <w:jc w:val="both"/>
      </w:pPr>
      <w:r>
        <w:t>е) транспортные услуги:</w:t>
      </w:r>
    </w:p>
    <w:p w:rsidR="0026460C" w:rsidRDefault="0026460C">
      <w:pPr>
        <w:pStyle w:val="ConsPlusNormal"/>
        <w:spacing w:before="220"/>
        <w:ind w:firstLine="540"/>
        <w:jc w:val="both"/>
      </w:pPr>
      <w:r>
        <w:t>- трансфер (автовокзал г. Тюмени - центр медицинской и социальной реабилитации - автовокзал г. Тюмени).</w:t>
      </w:r>
    </w:p>
    <w:p w:rsidR="0026460C" w:rsidRDefault="0026460C">
      <w:pPr>
        <w:pStyle w:val="ConsPlusNormal"/>
        <w:spacing w:before="220"/>
        <w:ind w:firstLine="540"/>
        <w:jc w:val="both"/>
      </w:pPr>
      <w:r>
        <w:t>7.2. Услуги для сопровождающего лица ребенка с ослабленным зрением:</w:t>
      </w:r>
    </w:p>
    <w:p w:rsidR="0026460C" w:rsidRDefault="0026460C">
      <w:pPr>
        <w:pStyle w:val="ConsPlusNormal"/>
        <w:spacing w:before="220"/>
        <w:ind w:firstLine="540"/>
        <w:jc w:val="both"/>
      </w:pPr>
      <w:r>
        <w:t>а) социально-бытовые услуги:</w:t>
      </w:r>
    </w:p>
    <w:p w:rsidR="0026460C" w:rsidRDefault="0026460C">
      <w:pPr>
        <w:pStyle w:val="ConsPlusNormal"/>
        <w:spacing w:before="220"/>
        <w:ind w:firstLine="540"/>
        <w:jc w:val="both"/>
      </w:pPr>
      <w:r>
        <w:t>- предоставление жилой площади;</w:t>
      </w:r>
    </w:p>
    <w:p w:rsidR="0026460C" w:rsidRDefault="0026460C">
      <w:pPr>
        <w:pStyle w:val="ConsPlusNormal"/>
        <w:spacing w:before="220"/>
        <w:ind w:firstLine="540"/>
        <w:jc w:val="both"/>
      </w:pPr>
      <w:r>
        <w:t>- предоставление питания по установленным нормам, включая диетическое питание (6-разовое);</w:t>
      </w:r>
    </w:p>
    <w:p w:rsidR="0026460C" w:rsidRDefault="0026460C">
      <w:pPr>
        <w:pStyle w:val="ConsPlusNormal"/>
        <w:spacing w:before="220"/>
        <w:ind w:firstLine="540"/>
        <w:jc w:val="both"/>
      </w:pPr>
      <w:r>
        <w:t>- предоставление в пользование мебели и хозяйственного, мягкого, прочего инвентаря;</w:t>
      </w:r>
    </w:p>
    <w:p w:rsidR="0026460C" w:rsidRDefault="0026460C">
      <w:pPr>
        <w:pStyle w:val="ConsPlusNormal"/>
        <w:spacing w:before="220"/>
        <w:ind w:firstLine="540"/>
        <w:jc w:val="both"/>
      </w:pPr>
      <w:r>
        <w:t>- услуги прачечной;</w:t>
      </w:r>
    </w:p>
    <w:p w:rsidR="0026460C" w:rsidRDefault="0026460C">
      <w:pPr>
        <w:pStyle w:val="ConsPlusNormal"/>
        <w:spacing w:before="220"/>
        <w:ind w:firstLine="540"/>
        <w:jc w:val="both"/>
      </w:pPr>
      <w:r>
        <w:t>- предоставление электрооборудования;</w:t>
      </w:r>
    </w:p>
    <w:p w:rsidR="0026460C" w:rsidRDefault="0026460C">
      <w:pPr>
        <w:pStyle w:val="ConsPlusNormal"/>
        <w:spacing w:before="220"/>
        <w:ind w:firstLine="540"/>
        <w:jc w:val="both"/>
      </w:pPr>
      <w:r>
        <w:t>б) социально-медицинские услуги:</w:t>
      </w:r>
    </w:p>
    <w:p w:rsidR="0026460C" w:rsidRDefault="0026460C">
      <w:pPr>
        <w:pStyle w:val="ConsPlusNormal"/>
        <w:spacing w:before="220"/>
        <w:ind w:firstLine="540"/>
        <w:jc w:val="both"/>
      </w:pPr>
      <w:r>
        <w:t>- прием врача-терапевта;</w:t>
      </w:r>
    </w:p>
    <w:p w:rsidR="0026460C" w:rsidRDefault="0026460C">
      <w:pPr>
        <w:pStyle w:val="ConsPlusNormal"/>
        <w:spacing w:before="220"/>
        <w:ind w:firstLine="540"/>
        <w:jc w:val="both"/>
      </w:pPr>
      <w:r>
        <w:t>- ЛФК (при наличии показаний);</w:t>
      </w:r>
    </w:p>
    <w:p w:rsidR="0026460C" w:rsidRDefault="0026460C">
      <w:pPr>
        <w:pStyle w:val="ConsPlusNormal"/>
        <w:spacing w:before="220"/>
        <w:ind w:firstLine="540"/>
        <w:jc w:val="both"/>
      </w:pPr>
      <w:r>
        <w:t>в) социально-психологические услуги:</w:t>
      </w:r>
    </w:p>
    <w:p w:rsidR="0026460C" w:rsidRDefault="0026460C">
      <w:pPr>
        <w:pStyle w:val="ConsPlusNormal"/>
        <w:spacing w:before="220"/>
        <w:ind w:firstLine="540"/>
        <w:jc w:val="both"/>
      </w:pPr>
      <w:r>
        <w:t>- психологическая диагностика;</w:t>
      </w:r>
    </w:p>
    <w:p w:rsidR="0026460C" w:rsidRDefault="0026460C">
      <w:pPr>
        <w:pStyle w:val="ConsPlusNormal"/>
        <w:spacing w:before="220"/>
        <w:ind w:firstLine="540"/>
        <w:jc w:val="both"/>
      </w:pPr>
      <w:r>
        <w:t xml:space="preserve">- психологическая поддержка, проведение </w:t>
      </w:r>
      <w:proofErr w:type="spellStart"/>
      <w:r>
        <w:t>психокоррекционной</w:t>
      </w:r>
      <w:proofErr w:type="spellEnd"/>
      <w:r>
        <w:t xml:space="preserve"> работы;</w:t>
      </w:r>
    </w:p>
    <w:p w:rsidR="0026460C" w:rsidRDefault="0026460C">
      <w:pPr>
        <w:pStyle w:val="ConsPlusNormal"/>
        <w:spacing w:before="220"/>
        <w:ind w:firstLine="540"/>
        <w:jc w:val="both"/>
      </w:pPr>
      <w:r>
        <w:t>г) социально-педагогические услуги:</w:t>
      </w:r>
    </w:p>
    <w:p w:rsidR="0026460C" w:rsidRDefault="0026460C">
      <w:pPr>
        <w:pStyle w:val="ConsPlusNormal"/>
        <w:spacing w:before="220"/>
        <w:ind w:firstLine="540"/>
        <w:jc w:val="both"/>
      </w:pPr>
      <w:r>
        <w:t>- развитие у ребенка мелкой моторики;</w:t>
      </w:r>
    </w:p>
    <w:p w:rsidR="0026460C" w:rsidRDefault="0026460C">
      <w:pPr>
        <w:pStyle w:val="ConsPlusNormal"/>
        <w:spacing w:before="220"/>
        <w:ind w:firstLine="540"/>
        <w:jc w:val="both"/>
      </w:pPr>
      <w:r>
        <w:t>- обучение основам реабилитации детей в домашних условиях;</w:t>
      </w:r>
    </w:p>
    <w:p w:rsidR="0026460C" w:rsidRDefault="0026460C">
      <w:pPr>
        <w:pStyle w:val="ConsPlusNormal"/>
        <w:spacing w:before="220"/>
        <w:ind w:firstLine="540"/>
        <w:jc w:val="both"/>
      </w:pPr>
      <w:r>
        <w:t>д) транспортные услуги:</w:t>
      </w:r>
    </w:p>
    <w:p w:rsidR="0026460C" w:rsidRDefault="0026460C">
      <w:pPr>
        <w:pStyle w:val="ConsPlusNormal"/>
        <w:spacing w:before="220"/>
        <w:ind w:firstLine="540"/>
        <w:jc w:val="both"/>
      </w:pPr>
      <w:r>
        <w:t>- трансфер (автовокзал г. Тюмени - центр медицинской и социальной реабилитации - автовокзал г. Тюмени).</w:t>
      </w:r>
    </w:p>
    <w:p w:rsidR="0026460C" w:rsidRDefault="0026460C">
      <w:pPr>
        <w:pStyle w:val="ConsPlusNormal"/>
        <w:spacing w:before="220"/>
        <w:ind w:firstLine="540"/>
        <w:jc w:val="both"/>
      </w:pPr>
      <w:r>
        <w:t>8. Реабилитационные услуги для детей с ослабленным зрением без сопровождения на 18 дней:</w:t>
      </w:r>
    </w:p>
    <w:p w:rsidR="0026460C" w:rsidRDefault="0026460C">
      <w:pPr>
        <w:pStyle w:val="ConsPlusNormal"/>
        <w:spacing w:before="220"/>
        <w:ind w:firstLine="540"/>
        <w:jc w:val="both"/>
      </w:pPr>
      <w:r>
        <w:t>а) социально-бытовые услуги:</w:t>
      </w:r>
    </w:p>
    <w:p w:rsidR="0026460C" w:rsidRDefault="0026460C">
      <w:pPr>
        <w:pStyle w:val="ConsPlusNormal"/>
        <w:spacing w:before="220"/>
        <w:ind w:firstLine="540"/>
        <w:jc w:val="both"/>
      </w:pPr>
      <w:r>
        <w:lastRenderedPageBreak/>
        <w:t>- предоставление жилой площади;</w:t>
      </w:r>
    </w:p>
    <w:p w:rsidR="0026460C" w:rsidRDefault="0026460C">
      <w:pPr>
        <w:pStyle w:val="ConsPlusNormal"/>
        <w:spacing w:before="220"/>
        <w:ind w:firstLine="540"/>
        <w:jc w:val="both"/>
      </w:pPr>
      <w:r>
        <w:t>- предоставление питания по установленным нормам, включая диетическое питание (6-разовое);</w:t>
      </w:r>
    </w:p>
    <w:p w:rsidR="0026460C" w:rsidRDefault="0026460C">
      <w:pPr>
        <w:pStyle w:val="ConsPlusNormal"/>
        <w:spacing w:before="220"/>
        <w:ind w:firstLine="540"/>
        <w:jc w:val="both"/>
      </w:pPr>
      <w:r>
        <w:t>- предоставление в пользование мебели и хозяйственного, мягкого, прочего инвентаря;</w:t>
      </w:r>
    </w:p>
    <w:p w:rsidR="0026460C" w:rsidRDefault="0026460C">
      <w:pPr>
        <w:pStyle w:val="ConsPlusNormal"/>
        <w:spacing w:before="220"/>
        <w:ind w:firstLine="540"/>
        <w:jc w:val="both"/>
      </w:pPr>
      <w:r>
        <w:t>- услуги прачечной;</w:t>
      </w:r>
    </w:p>
    <w:p w:rsidR="0026460C" w:rsidRDefault="0026460C">
      <w:pPr>
        <w:pStyle w:val="ConsPlusNormal"/>
        <w:spacing w:before="220"/>
        <w:ind w:firstLine="540"/>
        <w:jc w:val="both"/>
      </w:pPr>
      <w:r>
        <w:t>- предоставление электрооборудования;</w:t>
      </w:r>
    </w:p>
    <w:p w:rsidR="0026460C" w:rsidRDefault="0026460C">
      <w:pPr>
        <w:pStyle w:val="ConsPlusNormal"/>
        <w:spacing w:before="220"/>
        <w:ind w:firstLine="540"/>
        <w:jc w:val="both"/>
      </w:pPr>
      <w:r>
        <w:t>б) социально-медицинские услуги:</w:t>
      </w:r>
    </w:p>
    <w:p w:rsidR="0026460C" w:rsidRDefault="0026460C">
      <w:pPr>
        <w:pStyle w:val="ConsPlusNormal"/>
        <w:spacing w:before="220"/>
        <w:ind w:firstLine="540"/>
        <w:jc w:val="both"/>
      </w:pPr>
      <w:r>
        <w:t>- прием врача-педиатра (2 раза - при поступлении и во время пребывания);</w:t>
      </w:r>
    </w:p>
    <w:p w:rsidR="0026460C" w:rsidRDefault="0026460C">
      <w:pPr>
        <w:pStyle w:val="ConsPlusNormal"/>
        <w:spacing w:before="220"/>
        <w:ind w:firstLine="540"/>
        <w:jc w:val="both"/>
      </w:pPr>
      <w:r>
        <w:t>- прием врачей-специалистов (6 раз - при поступлении и во время пребывания, в том числе 3 раза - врач-офтальмолог, 1 раз - врач-физиотерапевт по показаниям, 2 раза - врач ЛФК по показаниям);</w:t>
      </w:r>
    </w:p>
    <w:p w:rsidR="0026460C" w:rsidRDefault="0026460C">
      <w:pPr>
        <w:pStyle w:val="ConsPlusNormal"/>
        <w:spacing w:before="220"/>
        <w:ind w:firstLine="540"/>
        <w:jc w:val="both"/>
      </w:pPr>
      <w:r>
        <w:t>- диагностические процедуры;</w:t>
      </w:r>
    </w:p>
    <w:p w:rsidR="0026460C" w:rsidRDefault="0026460C">
      <w:pPr>
        <w:pStyle w:val="ConsPlusNormal"/>
        <w:spacing w:before="220"/>
        <w:ind w:firstLine="540"/>
        <w:jc w:val="both"/>
      </w:pPr>
      <w:r>
        <w:t>- медикаментозное лечение;</w:t>
      </w:r>
    </w:p>
    <w:p w:rsidR="0026460C" w:rsidRDefault="0026460C">
      <w:pPr>
        <w:pStyle w:val="ConsPlusNormal"/>
        <w:spacing w:before="220"/>
        <w:ind w:firstLine="540"/>
        <w:jc w:val="both"/>
      </w:pPr>
      <w:r>
        <w:t>- аппаратное офтальмологическое лечение;</w:t>
      </w:r>
    </w:p>
    <w:p w:rsidR="0026460C" w:rsidRDefault="0026460C">
      <w:pPr>
        <w:pStyle w:val="ConsPlusNormal"/>
        <w:spacing w:before="220"/>
        <w:ind w:firstLine="540"/>
        <w:jc w:val="both"/>
      </w:pPr>
      <w:r>
        <w:t>- офтальмологические процедуры (при наличии показаний);</w:t>
      </w:r>
    </w:p>
    <w:p w:rsidR="0026460C" w:rsidRDefault="0026460C">
      <w:pPr>
        <w:pStyle w:val="ConsPlusNormal"/>
        <w:spacing w:before="220"/>
        <w:ind w:firstLine="540"/>
        <w:jc w:val="both"/>
      </w:pPr>
      <w:r>
        <w:t>- аппаратная физиотерапия (при наличии показаний);</w:t>
      </w:r>
    </w:p>
    <w:p w:rsidR="0026460C" w:rsidRDefault="0026460C">
      <w:pPr>
        <w:pStyle w:val="ConsPlusNormal"/>
        <w:spacing w:before="220"/>
        <w:ind w:firstLine="540"/>
        <w:jc w:val="both"/>
      </w:pPr>
      <w:r>
        <w:t>- массаж (при наличии показаний);</w:t>
      </w:r>
    </w:p>
    <w:p w:rsidR="0026460C" w:rsidRDefault="0026460C">
      <w:pPr>
        <w:pStyle w:val="ConsPlusNormal"/>
        <w:spacing w:before="220"/>
        <w:ind w:firstLine="540"/>
        <w:jc w:val="both"/>
      </w:pPr>
      <w:r>
        <w:t>- ЛФК (при наличии показаний);</w:t>
      </w:r>
    </w:p>
    <w:p w:rsidR="0026460C" w:rsidRDefault="0026460C">
      <w:pPr>
        <w:pStyle w:val="ConsPlusNormal"/>
        <w:spacing w:before="220"/>
        <w:ind w:firstLine="540"/>
        <w:jc w:val="both"/>
      </w:pPr>
      <w:r>
        <w:t>- водолечение (при наличии показаний);</w:t>
      </w:r>
    </w:p>
    <w:p w:rsidR="0026460C" w:rsidRDefault="0026460C">
      <w:pPr>
        <w:pStyle w:val="ConsPlusNormal"/>
        <w:spacing w:before="220"/>
        <w:ind w:firstLine="540"/>
        <w:jc w:val="both"/>
      </w:pPr>
      <w:r>
        <w:t>- кислородный коктейль;</w:t>
      </w:r>
    </w:p>
    <w:p w:rsidR="0026460C" w:rsidRDefault="0026460C">
      <w:pPr>
        <w:pStyle w:val="ConsPlusNormal"/>
        <w:spacing w:before="220"/>
        <w:ind w:firstLine="540"/>
        <w:jc w:val="both"/>
      </w:pPr>
      <w:r>
        <w:t>в) социально-психологические услуги:</w:t>
      </w:r>
    </w:p>
    <w:p w:rsidR="0026460C" w:rsidRDefault="0026460C">
      <w:pPr>
        <w:pStyle w:val="ConsPlusNormal"/>
        <w:spacing w:before="220"/>
        <w:ind w:firstLine="540"/>
        <w:jc w:val="both"/>
      </w:pPr>
      <w:r>
        <w:t>- психологическая диагностика;</w:t>
      </w:r>
    </w:p>
    <w:p w:rsidR="0026460C" w:rsidRDefault="0026460C">
      <w:pPr>
        <w:pStyle w:val="ConsPlusNormal"/>
        <w:spacing w:before="220"/>
        <w:ind w:firstLine="540"/>
        <w:jc w:val="both"/>
      </w:pPr>
      <w:r>
        <w:t xml:space="preserve">- психологическая поддержка, проведение </w:t>
      </w:r>
      <w:proofErr w:type="spellStart"/>
      <w:r>
        <w:t>психокоррекционной</w:t>
      </w:r>
      <w:proofErr w:type="spellEnd"/>
      <w:r>
        <w:t xml:space="preserve"> работы;</w:t>
      </w:r>
    </w:p>
    <w:p w:rsidR="0026460C" w:rsidRDefault="0026460C">
      <w:pPr>
        <w:pStyle w:val="ConsPlusNormal"/>
        <w:spacing w:before="220"/>
        <w:ind w:firstLine="540"/>
        <w:jc w:val="both"/>
      </w:pPr>
      <w:r>
        <w:t>г) социально-педагогические услуги:</w:t>
      </w:r>
    </w:p>
    <w:p w:rsidR="0026460C" w:rsidRDefault="0026460C">
      <w:pPr>
        <w:pStyle w:val="ConsPlusNormal"/>
        <w:spacing w:before="220"/>
        <w:ind w:firstLine="540"/>
        <w:jc w:val="both"/>
      </w:pPr>
      <w:r>
        <w:t>- консультации по школьной программе;</w:t>
      </w:r>
    </w:p>
    <w:p w:rsidR="0026460C" w:rsidRDefault="0026460C">
      <w:pPr>
        <w:pStyle w:val="ConsPlusNormal"/>
        <w:spacing w:before="220"/>
        <w:ind w:firstLine="540"/>
        <w:jc w:val="both"/>
      </w:pPr>
      <w:r>
        <w:t>- развитие мелкой моторики (при наличии показаний);</w:t>
      </w:r>
    </w:p>
    <w:p w:rsidR="0026460C" w:rsidRDefault="0026460C">
      <w:pPr>
        <w:pStyle w:val="ConsPlusNormal"/>
        <w:spacing w:before="220"/>
        <w:ind w:firstLine="540"/>
        <w:jc w:val="both"/>
      </w:pPr>
      <w:r>
        <w:t>д) культурно-досуговые услуги:</w:t>
      </w:r>
    </w:p>
    <w:p w:rsidR="0026460C" w:rsidRDefault="0026460C">
      <w:pPr>
        <w:pStyle w:val="ConsPlusNormal"/>
        <w:spacing w:before="220"/>
        <w:ind w:firstLine="540"/>
        <w:jc w:val="both"/>
      </w:pPr>
      <w:r>
        <w:t>- обеспечение досуга;</w:t>
      </w:r>
    </w:p>
    <w:p w:rsidR="0026460C" w:rsidRDefault="0026460C">
      <w:pPr>
        <w:pStyle w:val="ConsPlusNormal"/>
        <w:spacing w:before="220"/>
        <w:ind w:firstLine="540"/>
        <w:jc w:val="both"/>
      </w:pPr>
      <w:r>
        <w:t>е) транспортные услуги:</w:t>
      </w:r>
    </w:p>
    <w:p w:rsidR="0026460C" w:rsidRDefault="0026460C">
      <w:pPr>
        <w:pStyle w:val="ConsPlusNormal"/>
        <w:spacing w:before="220"/>
        <w:ind w:firstLine="540"/>
        <w:jc w:val="both"/>
      </w:pPr>
      <w:r>
        <w:t>- трансфер (автовокзал г. Тюмени - центр медицинской помощи и социальной реабилитации - автовокзал г. Тюмени).</w:t>
      </w:r>
    </w:p>
    <w:p w:rsidR="00EC14BC" w:rsidRDefault="00EC14BC">
      <w:bookmarkStart w:id="34" w:name="_GoBack"/>
      <w:bookmarkEnd w:id="34"/>
    </w:p>
    <w:sectPr w:rsidR="00EC14BC" w:rsidSect="00CF1F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60C"/>
    <w:rsid w:val="00105A59"/>
    <w:rsid w:val="0026460C"/>
    <w:rsid w:val="00957C02"/>
    <w:rsid w:val="00EC14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46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646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6460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646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646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6460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6460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6460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46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646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6460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646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646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6460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6460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6460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2EABB553231E73C14E8383C359CB68A98868105B3C3E352767451EDE6FC48A5851202E046AC02484785D85FB90D4AD484F511C331D6C06B61FE22i0f4M" TargetMode="External"/><Relationship Id="rId13" Type="http://schemas.openxmlformats.org/officeDocument/2006/relationships/hyperlink" Target="consultantplus://offline/ref=12EABB553231E73C14E8383C359CB68A98868105BBC1ED597D7F0CE7EEA544A7821D5DF741E50E494784DC5BB6524FC195AD1CCA26C8C97C7DFC2006i4f3M" TargetMode="External"/><Relationship Id="rId18" Type="http://schemas.openxmlformats.org/officeDocument/2006/relationships/hyperlink" Target="consultantplus://offline/ref=12EABB553231E73C14E8383C359CB68A98868105BBC2E355797A0CE7EEA544A7821D5DF741E50E494784DC5BB7524FC195AD1CCA26C8C97C7DFC2006i4f3M" TargetMode="External"/><Relationship Id="rId26" Type="http://schemas.openxmlformats.org/officeDocument/2006/relationships/hyperlink" Target="consultantplus://offline/ref=12EABB553231E73C14E8383C359CB68A98868105BBC6E150777C0CE7EEA544A7821D5DF741E50E494784DE5AB4524FC195AD1CCA26C8C97C7DFC2006i4f3M" TargetMode="External"/><Relationship Id="rId39" Type="http://schemas.openxmlformats.org/officeDocument/2006/relationships/hyperlink" Target="consultantplus://offline/ref=12EABB553231E73C14E8383C359CB68A98868105BBC6E2587C780CE7EEA544A7821D5DF741E50E494784DA5EB2524FC195AD1CCA26C8C97C7DFC2006i4f3M" TargetMode="External"/><Relationship Id="rId3" Type="http://schemas.openxmlformats.org/officeDocument/2006/relationships/settings" Target="settings.xml"/><Relationship Id="rId21" Type="http://schemas.openxmlformats.org/officeDocument/2006/relationships/hyperlink" Target="consultantplus://offline/ref=12EABB553231E73C14E8383C359CB68A98868105B2C1EC517E7451EDE6FC48A5851202E046AC02484784DC53B90D4AD484F511C331D6C06B61FE22i0f4M" TargetMode="External"/><Relationship Id="rId34" Type="http://schemas.openxmlformats.org/officeDocument/2006/relationships/hyperlink" Target="consultantplus://offline/ref=12EABB553231E73C14E8263123F0E8859D8DDA0FBFC3EE07222B0AB0B1F542F2D05D03AE02A81D484E9ADE5BB0i5f9M" TargetMode="External"/><Relationship Id="rId7" Type="http://schemas.openxmlformats.org/officeDocument/2006/relationships/hyperlink" Target="consultantplus://offline/ref=12EABB553231E73C14E8383C359CB68A98868105BCC7E0597B7451EDE6FC48A5851202E046AC02484785DA52B90D4AD484F511C331D6C06B61FE22i0f4M" TargetMode="External"/><Relationship Id="rId12" Type="http://schemas.openxmlformats.org/officeDocument/2006/relationships/hyperlink" Target="consultantplus://offline/ref=12EABB553231E73C14E8383C359CB68A98868105BBC6E150777C0CE7EEA544A7821D5DF741E50E494784DE5AB7524FC195AD1CCA26C8C97C7DFC2006i4f3M" TargetMode="External"/><Relationship Id="rId17" Type="http://schemas.openxmlformats.org/officeDocument/2006/relationships/hyperlink" Target="consultantplus://offline/ref=12EABB553231E73C14E8383C359CB68A98868105B2C1EC517E7451EDE6FC48A5851202E046AC02484784DC5EB90D4AD484F511C331D6C06B61FE22i0f4M" TargetMode="External"/><Relationship Id="rId25" Type="http://schemas.openxmlformats.org/officeDocument/2006/relationships/hyperlink" Target="consultantplus://offline/ref=12EABB553231E73C14E8383C359CB68A98868105BBC2E355797A0CE7EEA544A7821D5DF741E50E494784DC5BB7524FC195AD1CCA26C8C97C7DFC2006i4f3M" TargetMode="External"/><Relationship Id="rId33" Type="http://schemas.openxmlformats.org/officeDocument/2006/relationships/hyperlink" Target="consultantplus://offline/ref=12EABB553231E73C14E8263123F0E8859D8DDE00BEC3EE07222B0AB0B1F542F2C25D5BA202A2014C468F880AF60C1690D8E611C331D4C977i6f3M" TargetMode="External"/><Relationship Id="rId38" Type="http://schemas.openxmlformats.org/officeDocument/2006/relationships/hyperlink" Target="consultantplus://offline/ref=12EABB553231E73C14E8383C359CB68A98868105BBC6E2587C780CE7EEA544A7821D5DF741E50E494784D85DB0524FC195AD1CCA26C8C97C7DFC2006i4f3M" TargetMode="External"/><Relationship Id="rId2" Type="http://schemas.microsoft.com/office/2007/relationships/stylesWithEffects" Target="stylesWithEffects.xml"/><Relationship Id="rId16" Type="http://schemas.openxmlformats.org/officeDocument/2006/relationships/hyperlink" Target="consultantplus://offline/ref=12EABB553231E73C14E8383C359CB68A98868105BBC6E3527F7F0CE7EEA544A7821D5DF741E50E494784DC59B1524FC195AD1CCA26C8C97C7DFC2006i4f3M" TargetMode="External"/><Relationship Id="rId20" Type="http://schemas.openxmlformats.org/officeDocument/2006/relationships/hyperlink" Target="consultantplus://offline/ref=12EABB553231E73C14E8383C359CB68A98868105BBC2E355797A0CE7EEA544A7821D5DF741E50E494784DC5BB7524FC195AD1CCA26C8C97C7DFC2006i4f3M" TargetMode="External"/><Relationship Id="rId29" Type="http://schemas.openxmlformats.org/officeDocument/2006/relationships/hyperlink" Target="consultantplus://offline/ref=12EABB553231E73C14E8383C359CB68A98868105BBC6E2587C780CE7EEA544A7821D5DF741E50E494784DC5BB4524FC195AD1CCA26C8C97C7DFC2006i4f3M"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2EABB553231E73C14E8383C359CB68A98868105BBC6E15076760CE7EEA544A7821D5DF741E50E494784DC5BB6524FC195AD1CCA26C8C97C7DFC2006i4f3M" TargetMode="External"/><Relationship Id="rId11" Type="http://schemas.openxmlformats.org/officeDocument/2006/relationships/hyperlink" Target="consultantplus://offline/ref=12EABB553231E73C14E8383C359CB68A98868105BBC2E355797A0CE7EEA544A7821D5DF741E50E494784DC5BB6524FC195AD1CCA26C8C97C7DFC2006i4f3M" TargetMode="External"/><Relationship Id="rId24" Type="http://schemas.openxmlformats.org/officeDocument/2006/relationships/hyperlink" Target="consultantplus://offline/ref=12EABB553231E73C14E8383C359CB68A98868105B2C1EC517E7451EDE6FC48A5851202E046AC02484784DD5AB90D4AD484F511C331D6C06B61FE22i0f4M" TargetMode="External"/><Relationship Id="rId32" Type="http://schemas.openxmlformats.org/officeDocument/2006/relationships/hyperlink" Target="consultantplus://offline/ref=12EABB553231E73C14E8383C359CB68A98868105BBC6EC597E770CE7EEA544A7821D5DF741E50E494784DF58B2524FC195AD1CCA26C8C97C7DFC2006i4f3M" TargetMode="External"/><Relationship Id="rId37" Type="http://schemas.openxmlformats.org/officeDocument/2006/relationships/hyperlink" Target="consultantplus://offline/ref=12EABB553231E73C14E8263123F0E8859C84DA09B3CAEE07222B0AB0B1F542F2C25D5BA202A002484E8F880AF60C1690D8E611C331D4C977i6f3M" TargetMode="External"/><Relationship Id="rId40" Type="http://schemas.openxmlformats.org/officeDocument/2006/relationships/fontTable" Target="fontTable.xml"/><Relationship Id="rId5" Type="http://schemas.openxmlformats.org/officeDocument/2006/relationships/hyperlink" Target="consultantplus://offline/ref=12EABB553231E73C14E8383C359CB68A98868105BFC0EC577C7451EDE6FC48A5851202E046AC02484784DC5FB90D4AD484F511C331D6C06B61FE22i0f4M" TargetMode="External"/><Relationship Id="rId15" Type="http://schemas.openxmlformats.org/officeDocument/2006/relationships/hyperlink" Target="consultantplus://offline/ref=12EABB553231E73C14E8383C359CB68A98868105BBC6EC56767A0CE7EEA544A7821D5DF741E50E494784DC53B1524FC195AD1CCA26C8C97C7DFC2006i4f3M" TargetMode="External"/><Relationship Id="rId23" Type="http://schemas.openxmlformats.org/officeDocument/2006/relationships/hyperlink" Target="consultantplus://offline/ref=12EABB553231E73C14E8383C359CB68A98868105BBC0E75779760CE7EEA544A7821D5DF741E50E494784DC5BBB524FC195AD1CCA26C8C97C7DFC2006i4f3M" TargetMode="External"/><Relationship Id="rId28" Type="http://schemas.openxmlformats.org/officeDocument/2006/relationships/hyperlink" Target="consultantplus://offline/ref=12EABB553231E73C14E8383C359CB68A98868105BFC0EC577C7451EDE6FC48A5851202E046AC02484784DC5CB90D4AD484F511C331D6C06B61FE22i0f4M" TargetMode="External"/><Relationship Id="rId36" Type="http://schemas.openxmlformats.org/officeDocument/2006/relationships/hyperlink" Target="consultantplus://offline/ref=12EABB553231E73C14E8263123F0E8859C84DA09B3CAEE07222B0AB0B1F542F2C25D5BA202A003494F8F880AF60C1690D8E611C331D4C977i6f3M" TargetMode="External"/><Relationship Id="rId10" Type="http://schemas.openxmlformats.org/officeDocument/2006/relationships/hyperlink" Target="consultantplus://offline/ref=12EABB553231E73C14E8383C359CB68A98868105B3C2E658787451EDE6FC48A5851202E046AC02484784DC5FB90D4AD484F511C331D6C06B61FE22i0f4M" TargetMode="External"/><Relationship Id="rId19" Type="http://schemas.openxmlformats.org/officeDocument/2006/relationships/hyperlink" Target="consultantplus://offline/ref=12EABB553231E73C14E8383C359CB68A98868105B2C1EC517E7451EDE6FC48A5851202E046AC02484784DC5CB90D4AD484F511C331D6C06B61FE22i0f4M" TargetMode="External"/><Relationship Id="rId31" Type="http://schemas.openxmlformats.org/officeDocument/2006/relationships/hyperlink" Target="consultantplus://offline/ref=12EABB553231E73C14E8383C359CB68A98868105BBC6EC56767A0CE7EEA544A7821D5DF741E50E494784DC53B1524FC195AD1CCA26C8C97C7DFC2006i4f3M" TargetMode="External"/><Relationship Id="rId4" Type="http://schemas.openxmlformats.org/officeDocument/2006/relationships/webSettings" Target="webSettings.xml"/><Relationship Id="rId9" Type="http://schemas.openxmlformats.org/officeDocument/2006/relationships/hyperlink" Target="consultantplus://offline/ref=12EABB553231E73C14E8383C359CB68A98868105B2C1EC517E7451EDE6FC48A5851202E046AC02484784DC5FB90D4AD484F511C331D6C06B61FE22i0f4M" TargetMode="External"/><Relationship Id="rId14" Type="http://schemas.openxmlformats.org/officeDocument/2006/relationships/hyperlink" Target="consultantplus://offline/ref=12EABB553231E73C14E8383C359CB68A98868105BBC6E2587C780CE7EEA544A7821D5DF741E50E494784DC5BB6524FC195AD1CCA26C8C97C7DFC2006i4f3M" TargetMode="External"/><Relationship Id="rId22" Type="http://schemas.openxmlformats.org/officeDocument/2006/relationships/hyperlink" Target="consultantplus://offline/ref=12EABB553231E73C14E8383C359CB68A98868105B2C1EC517E7451EDE6FC48A5851202E046AC02484784DC52B90D4AD484F511C331D6C06B61FE22i0f4M" TargetMode="External"/><Relationship Id="rId27" Type="http://schemas.openxmlformats.org/officeDocument/2006/relationships/hyperlink" Target="consultantplus://offline/ref=12EABB553231E73C14E8383C359CB68A98868105BBC6E2587C780CE7EEA544A7821D5DF741E50E494784DC5BB7524FC195AD1CCA26C8C97C7DFC2006i4f3M" TargetMode="External"/><Relationship Id="rId30" Type="http://schemas.openxmlformats.org/officeDocument/2006/relationships/hyperlink" Target="consultantplus://offline/ref=12EABB553231E73C14E8383C359CB68A98868105BBC6E2587C780CE7EEA544A7821D5DF741E50E494784DC5BBA524FC195AD1CCA26C8C97C7DFC2006i4f3M" TargetMode="External"/><Relationship Id="rId35" Type="http://schemas.openxmlformats.org/officeDocument/2006/relationships/hyperlink" Target="consultantplus://offline/ref=12EABB553231E73C14E8383C359CB68A98868105BBC6EC56767A0CE7EEA544A7821D5DF741E50E494784DC53B6524FC195AD1CCA26C8C97C7DFC2006i4f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49</Pages>
  <Words>16487</Words>
  <Characters>93982</Characters>
  <Application>Microsoft Office Word</Application>
  <DocSecurity>0</DocSecurity>
  <Lines>783</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110249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KabakovaUA</dc:creator>
  <cp:lastModifiedBy>Делопроизводитель</cp:lastModifiedBy>
  <cp:revision>3</cp:revision>
  <dcterms:created xsi:type="dcterms:W3CDTF">2020-09-09T12:31:00Z</dcterms:created>
  <dcterms:modified xsi:type="dcterms:W3CDTF">2022-04-19T06:36:00Z</dcterms:modified>
</cp:coreProperties>
</file>